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10DE" w14:textId="764F043D" w:rsidR="003E37E3" w:rsidRDefault="003E37E3" w:rsidP="003E37E3">
      <w:r>
        <w:rPr>
          <w:noProof/>
        </w:rPr>
        <mc:AlternateContent>
          <mc:Choice Requires="wpc">
            <w:drawing>
              <wp:inline distT="0" distB="0" distL="0" distR="0" wp14:anchorId="50629404" wp14:editId="7085A84C">
                <wp:extent cx="5274310" cy="1598295"/>
                <wp:effectExtent l="0" t="0" r="2540" b="20955"/>
                <wp:docPr id="5" name="画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矩形: 圆角 4"/>
                        <wps:cNvSpPr/>
                        <wps:spPr>
                          <a:xfrm>
                            <a:off x="0" y="0"/>
                            <a:ext cx="5265045" cy="1598295"/>
                          </a:xfrm>
                          <a:prstGeom prst="round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A0437C" w14:textId="0EBB1559" w:rsidR="003E37E3" w:rsidRDefault="003E37E3" w:rsidP="003E37E3">
                              <w:pPr>
                                <w:pStyle w:val="ac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eastAsia="等线" w:cs="Times New Roman"/>
                                  <w:kern w:val="2"/>
                                  <w:sz w:val="44"/>
                                  <w:szCs w:val="44"/>
                                </w:rPr>
                                <w:t>Pinus3031</w:t>
                              </w:r>
                              <w:r>
                                <w:rPr>
                                  <w:rFonts w:eastAsia="等线" w:cs="Times New Roman" w:hint="eastAsia"/>
                                  <w:kern w:val="2"/>
                                  <w:sz w:val="44"/>
                                  <w:szCs w:val="44"/>
                                </w:rPr>
                                <w:t>智慧网关</w:t>
                              </w:r>
                            </w:p>
                            <w:p w14:paraId="4749D2C6" w14:textId="120B6124" w:rsidR="003E37E3" w:rsidRDefault="008969C6" w:rsidP="003E37E3">
                              <w:pPr>
                                <w:pStyle w:val="ac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P</w:t>
                              </w:r>
                              <w:r>
                                <w:rPr>
                                  <w:rFonts w:ascii="等线" w:eastAsia="等线" w:hAnsi="等线" w:cs="Times New Roman"/>
                                  <w:kern w:val="2"/>
                                  <w:sz w:val="28"/>
                                  <w:szCs w:val="28"/>
                                </w:rPr>
                                <w:t>inus3031</w:t>
                              </w:r>
                              <w:r w:rsidR="003E37E3">
                                <w:rPr>
                                  <w:rFonts w:ascii="等线" w:eastAsia="等线" w:hAnsi="等线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是</w:t>
                              </w:r>
                              <w:r w:rsidR="003E37E3">
                                <w:rPr>
                                  <w:rFonts w:eastAsia="等线" w:cs="Times New Roman"/>
                                  <w:kern w:val="2"/>
                                  <w:sz w:val="28"/>
                                  <w:szCs w:val="28"/>
                                </w:rPr>
                                <w:t>*****</w:t>
                              </w:r>
                              <w:r w:rsidR="003E37E3">
                                <w:rPr>
                                  <w:rFonts w:ascii="等线" w:eastAsia="等线" w:hAnsi="等线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推出的</w:t>
                              </w:r>
                              <w:r>
                                <w:rPr>
                                  <w:rFonts w:ascii="等线" w:eastAsia="等线" w:hAnsi="等线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适用于多功能综合杆的工业级边缘计算网关，可</w:t>
                              </w:r>
                              <w:r>
                                <w:rPr>
                                  <w:rFonts w:ascii="等线" w:eastAsia="等线" w:hAnsi="等线" w:cs="Times New Roman"/>
                                  <w:kern w:val="2"/>
                                  <w:sz w:val="28"/>
                                  <w:szCs w:val="28"/>
                                </w:rPr>
                                <w:t>满足</w:t>
                              </w:r>
                              <w:r>
                                <w:rPr>
                                  <w:rFonts w:ascii="等线" w:eastAsia="等线" w:hAnsi="等线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户外环境使用的严苛要求</w:t>
                              </w:r>
                              <w:r>
                                <w:rPr>
                                  <w:rFonts w:ascii="等线" w:eastAsia="等线" w:hAnsi="等线" w:cs="Times New Roman"/>
                                  <w:kern w:val="2"/>
                                  <w:sz w:val="28"/>
                                  <w:szCs w:val="28"/>
                                </w:rPr>
                                <w:t>。</w:t>
                              </w:r>
                              <w:r>
                                <w:rPr>
                                  <w:rFonts w:ascii="等线" w:eastAsia="等线" w:hAnsi="等线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可与智慧杆，5</w:t>
                              </w:r>
                              <w:r>
                                <w:rPr>
                                  <w:rFonts w:ascii="等线" w:eastAsia="等线" w:hAnsi="等线" w:cs="Times New Roman"/>
                                  <w:kern w:val="2"/>
                                  <w:sz w:val="28"/>
                                  <w:szCs w:val="28"/>
                                </w:rPr>
                                <w:t>G</w:t>
                              </w:r>
                              <w:r>
                                <w:rPr>
                                  <w:rFonts w:ascii="等线" w:eastAsia="等线" w:hAnsi="等线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智慧灯杆，智慧灯塔等搭配使用</w:t>
                              </w:r>
                              <w:r>
                                <w:rPr>
                                  <w:rFonts w:ascii="等线" w:eastAsia="等线" w:hAnsi="等线" w:cs="Times New Roman"/>
                                  <w:kern w:val="2"/>
                                  <w:sz w:val="28"/>
                                  <w:szCs w:val="28"/>
                                </w:rPr>
                                <w:t>，</w:t>
                              </w:r>
                              <w:r>
                                <w:rPr>
                                  <w:rFonts w:ascii="等线" w:eastAsia="等线" w:hAnsi="等线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满足对应应用场景复杂的采集，计算，控制</w:t>
                              </w:r>
                              <w:r>
                                <w:rPr>
                                  <w:rFonts w:ascii="等线" w:eastAsia="等线" w:hAnsi="等线" w:cs="Times New Roman"/>
                                  <w:kern w:val="2"/>
                                  <w:sz w:val="28"/>
                                  <w:szCs w:val="28"/>
                                </w:rPr>
                                <w:t>，</w:t>
                              </w:r>
                              <w:r>
                                <w:rPr>
                                  <w:rFonts w:ascii="等线" w:eastAsia="等线" w:hAnsi="等线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传输需求</w:t>
                              </w:r>
                              <w:r>
                                <w:rPr>
                                  <w:rFonts w:ascii="等线" w:eastAsia="等线" w:hAnsi="等线" w:cs="Times New Roman"/>
                                  <w:kern w:val="2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0629404" id="画布 5" o:spid="_x0000_s1026" editas="canvas" style="width:415.3pt;height:125.85pt;mso-position-horizontal-relative:char;mso-position-vertical-relative:line" coordsize="52743,1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15982;visibility:visible;mso-wrap-style:square">
                  <v:fill o:detectmouseclick="t"/>
                  <v:path o:connecttype="none"/>
                </v:shape>
                <v:roundrect id="矩形: 圆角 4" o:spid="_x0000_s1028" style="position:absolute;width:52650;height:159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" fillcolor="#00b0f0" strokecolor="#1f3763 [1604]" strokeweight="1pt">
                  <v:stroke joinstyle="miter"/>
                  <v:textbox>
                    <w:txbxContent>
                      <w:p w14:paraId="48A0437C" w14:textId="0EBB1559" w:rsidR="003E37E3" w:rsidRDefault="003E37E3" w:rsidP="003E37E3">
                        <w:pPr>
                          <w:pStyle w:val="ac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eastAsia="等线" w:cs="Times New Roman"/>
                            <w:kern w:val="2"/>
                            <w:sz w:val="44"/>
                            <w:szCs w:val="44"/>
                          </w:rPr>
                          <w:t>Pinus3031</w:t>
                        </w:r>
                        <w:r>
                          <w:rPr>
                            <w:rFonts w:eastAsia="等线" w:cs="Times New Roman" w:hint="eastAsia"/>
                            <w:kern w:val="2"/>
                            <w:sz w:val="44"/>
                            <w:szCs w:val="44"/>
                          </w:rPr>
                          <w:t>智慧网关</w:t>
                        </w:r>
                      </w:p>
                      <w:p w14:paraId="4749D2C6" w14:textId="120B6124" w:rsidR="003E37E3" w:rsidRDefault="008969C6" w:rsidP="003E37E3">
                        <w:pPr>
                          <w:pStyle w:val="ac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ascii="等线" w:eastAsia="等线" w:hAnsi="等线" w:cs="Times New Roman" w:hint="eastAsia"/>
                            <w:kern w:val="2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等线" w:eastAsia="等线" w:hAnsi="等线" w:cs="Times New Roman"/>
                            <w:kern w:val="2"/>
                            <w:sz w:val="28"/>
                            <w:szCs w:val="28"/>
                          </w:rPr>
                          <w:t>inus3031</w:t>
                        </w:r>
                        <w:r w:rsidR="003E37E3">
                          <w:rPr>
                            <w:rFonts w:ascii="等线" w:eastAsia="等线" w:hAnsi="等线" w:cs="Times New Roman" w:hint="eastAsia"/>
                            <w:kern w:val="2"/>
                            <w:sz w:val="28"/>
                            <w:szCs w:val="28"/>
                          </w:rPr>
                          <w:t>是</w:t>
                        </w:r>
                        <w:r w:rsidR="003E37E3">
                          <w:rPr>
                            <w:rFonts w:eastAsia="等线" w:cs="Times New Roman"/>
                            <w:kern w:val="2"/>
                            <w:sz w:val="28"/>
                            <w:szCs w:val="28"/>
                          </w:rPr>
                          <w:t>*****</w:t>
                        </w:r>
                        <w:r w:rsidR="003E37E3">
                          <w:rPr>
                            <w:rFonts w:ascii="等线" w:eastAsia="等线" w:hAnsi="等线" w:cs="Times New Roman" w:hint="eastAsia"/>
                            <w:kern w:val="2"/>
                            <w:sz w:val="28"/>
                            <w:szCs w:val="28"/>
                          </w:rPr>
                          <w:t>推出的</w:t>
                        </w:r>
                        <w:r>
                          <w:rPr>
                            <w:rFonts w:ascii="等线" w:eastAsia="等线" w:hAnsi="等线" w:cs="Times New Roman" w:hint="eastAsia"/>
                            <w:kern w:val="2"/>
                            <w:sz w:val="28"/>
                            <w:szCs w:val="28"/>
                          </w:rPr>
                          <w:t>适用于多功能综合杆的工业级边缘计算网关，可</w:t>
                        </w:r>
                        <w:r>
                          <w:rPr>
                            <w:rFonts w:ascii="等线" w:eastAsia="等线" w:hAnsi="等线" w:cs="Times New Roman"/>
                            <w:kern w:val="2"/>
                            <w:sz w:val="28"/>
                            <w:szCs w:val="28"/>
                          </w:rPr>
                          <w:t>满足</w:t>
                        </w:r>
                        <w:r>
                          <w:rPr>
                            <w:rFonts w:ascii="等线" w:eastAsia="等线" w:hAnsi="等线" w:cs="Times New Roman" w:hint="eastAsia"/>
                            <w:kern w:val="2"/>
                            <w:sz w:val="28"/>
                            <w:szCs w:val="28"/>
                          </w:rPr>
                          <w:t>户外环境使用的严苛要求</w:t>
                        </w:r>
                        <w:r>
                          <w:rPr>
                            <w:rFonts w:ascii="等线" w:eastAsia="等线" w:hAnsi="等线" w:cs="Times New Roman"/>
                            <w:kern w:val="2"/>
                            <w:sz w:val="28"/>
                            <w:szCs w:val="28"/>
                          </w:rPr>
                          <w:t>。</w:t>
                        </w:r>
                        <w:r>
                          <w:rPr>
                            <w:rFonts w:ascii="等线" w:eastAsia="等线" w:hAnsi="等线" w:cs="Times New Roman" w:hint="eastAsia"/>
                            <w:kern w:val="2"/>
                            <w:sz w:val="28"/>
                            <w:szCs w:val="28"/>
                          </w:rPr>
                          <w:t>可与智慧杆，5</w:t>
                        </w:r>
                        <w:r>
                          <w:rPr>
                            <w:rFonts w:ascii="等线" w:eastAsia="等线" w:hAnsi="等线" w:cs="Times New Roman"/>
                            <w:kern w:val="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等线" w:eastAsia="等线" w:hAnsi="等线" w:cs="Times New Roman" w:hint="eastAsia"/>
                            <w:kern w:val="2"/>
                            <w:sz w:val="28"/>
                            <w:szCs w:val="28"/>
                          </w:rPr>
                          <w:t>智慧灯杆，智慧灯塔等搭配使用</w:t>
                        </w:r>
                        <w:r>
                          <w:rPr>
                            <w:rFonts w:ascii="等线" w:eastAsia="等线" w:hAnsi="等线" w:cs="Times New Roman"/>
                            <w:kern w:val="2"/>
                            <w:sz w:val="28"/>
                            <w:szCs w:val="28"/>
                          </w:rPr>
                          <w:t>，</w:t>
                        </w:r>
                        <w:r>
                          <w:rPr>
                            <w:rFonts w:ascii="等线" w:eastAsia="等线" w:hAnsi="等线" w:cs="Times New Roman" w:hint="eastAsia"/>
                            <w:kern w:val="2"/>
                            <w:sz w:val="28"/>
                            <w:szCs w:val="28"/>
                          </w:rPr>
                          <w:t>满足对应应用场景复杂的采集，计算，控制</w:t>
                        </w:r>
                        <w:r>
                          <w:rPr>
                            <w:rFonts w:ascii="等线" w:eastAsia="等线" w:hAnsi="等线" w:cs="Times New Roman"/>
                            <w:kern w:val="2"/>
                            <w:sz w:val="28"/>
                            <w:szCs w:val="28"/>
                          </w:rPr>
                          <w:t>，</w:t>
                        </w:r>
                        <w:r>
                          <w:rPr>
                            <w:rFonts w:ascii="等线" w:eastAsia="等线" w:hAnsi="等线" w:cs="Times New Roman" w:hint="eastAsia"/>
                            <w:kern w:val="2"/>
                            <w:sz w:val="28"/>
                            <w:szCs w:val="28"/>
                          </w:rPr>
                          <w:t>传输需求</w:t>
                        </w:r>
                        <w:r>
                          <w:rPr>
                            <w:rFonts w:ascii="等线" w:eastAsia="等线" w:hAnsi="等线" w:cs="Times New Roman"/>
                            <w:kern w:val="2"/>
                            <w:sz w:val="28"/>
                            <w:szCs w:val="28"/>
                          </w:rPr>
                          <w:t>。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649AA38A" w14:textId="77777777" w:rsidR="003E37E3" w:rsidRDefault="003E37E3" w:rsidP="003E37E3"/>
    <w:p w14:paraId="69BD3518" w14:textId="3EFFFAF3" w:rsidR="009C16FC" w:rsidRDefault="009C16FC" w:rsidP="009C16FC">
      <w:pPr>
        <w:pStyle w:val="1"/>
        <w:rPr>
          <w:color w:val="00B0F0"/>
        </w:rPr>
      </w:pPr>
      <w:r w:rsidRPr="00CD04E4">
        <w:rPr>
          <w:rFonts w:hint="eastAsia"/>
          <w:color w:val="00B0F0"/>
        </w:rPr>
        <w:t>产品概述</w:t>
      </w:r>
    </w:p>
    <w:p w14:paraId="11C9858B" w14:textId="1D0A63EE" w:rsidR="009C16FC" w:rsidRDefault="00F62536" w:rsidP="009C16FC">
      <w:r>
        <w:rPr>
          <w:rFonts w:hint="eastAsia"/>
        </w:rPr>
        <w:t>Pinus</w:t>
      </w:r>
      <w:r>
        <w:t>3031</w:t>
      </w:r>
      <w:r>
        <w:rPr>
          <w:rFonts w:hint="eastAsia"/>
        </w:rPr>
        <w:t>智慧网关集成了通用规格的供电接口、</w:t>
      </w:r>
      <w:r w:rsidR="00D73AA3">
        <w:rPr>
          <w:rFonts w:hint="eastAsia"/>
        </w:rPr>
        <w:t>高性能实时处理器、</w:t>
      </w:r>
      <w:r>
        <w:rPr>
          <w:rFonts w:hint="eastAsia"/>
        </w:rPr>
        <w:t>网络接口、通信接口、数字开关接口、传感器，提供</w:t>
      </w:r>
      <w:r w:rsidR="00D73AA3">
        <w:rPr>
          <w:rFonts w:hint="eastAsia"/>
        </w:rPr>
        <w:t>用电管控、数据采集、边缘计算分析本地决策、运维管理和控制等功能；支持智慧照明、视频监控、公共WIFI、信息发布屏、一键报警、充电桩、IP广播、环境传感器等设备的一站式接入管理</w:t>
      </w:r>
      <w:r w:rsidR="00155A2E">
        <w:rPr>
          <w:rFonts w:hint="eastAsia"/>
        </w:rPr>
        <w:t>，具有统一管理、统一运维、简单易用及安全可靠的特点。</w:t>
      </w:r>
    </w:p>
    <w:p w14:paraId="5EB24A80" w14:textId="272734AE" w:rsidR="003E37E3" w:rsidRPr="009C16FC" w:rsidRDefault="003E37E3" w:rsidP="009C16FC">
      <w:r w:rsidRPr="003E37E3">
        <w:rPr>
          <w:noProof/>
        </w:rPr>
        <w:drawing>
          <wp:inline distT="0" distB="0" distL="0" distR="0" wp14:anchorId="53822E67" wp14:editId="4DCCE62E">
            <wp:extent cx="5274310" cy="1500679"/>
            <wp:effectExtent l="0" t="0" r="2540" b="4445"/>
            <wp:docPr id="1" name="图片 1" descr="C:\Users\admin\AppData\Local\Temp\WeChat Files\107ed23ce2e1241ea788181b26db9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107ed23ce2e1241ea788181b26db9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0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6EDB6" w14:textId="5F61455D" w:rsidR="00DD644F" w:rsidRDefault="00B12A91" w:rsidP="00155A2E">
      <w:pPr>
        <w:pStyle w:val="1"/>
        <w:rPr>
          <w:color w:val="00B0F0"/>
        </w:rPr>
      </w:pPr>
      <w:r w:rsidRPr="00B12A91">
        <w:rPr>
          <w:rFonts w:hint="eastAsia"/>
          <w:color w:val="00B0F0"/>
        </w:rPr>
        <w:t>产品规格</w:t>
      </w:r>
    </w:p>
    <w:tbl>
      <w:tblPr>
        <w:tblStyle w:val="4-5"/>
        <w:tblW w:w="82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6237"/>
      </w:tblGrid>
      <w:tr w:rsidR="003B2FBF" w:rsidRPr="00291384" w14:paraId="2BFB028F" w14:textId="77777777" w:rsidTr="003B2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786CB7A4" w14:textId="3E131C30" w:rsidR="003B2FBF" w:rsidRPr="00291384" w:rsidRDefault="003B2FBF" w:rsidP="00986065">
            <w:pPr>
              <w:rPr>
                <w:sz w:val="20"/>
                <w:szCs w:val="20"/>
              </w:rPr>
            </w:pPr>
            <w:r w:rsidRPr="00291384">
              <w:rPr>
                <w:rFonts w:hint="eastAsia"/>
                <w:sz w:val="20"/>
                <w:szCs w:val="20"/>
              </w:rPr>
              <w:t>规格</w:t>
            </w:r>
          </w:p>
        </w:tc>
        <w:tc>
          <w:tcPr>
            <w:tcW w:w="623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65D4B7EC" w14:textId="2098C76A" w:rsidR="003B2FBF" w:rsidRPr="00291384" w:rsidRDefault="00213D5E" w:rsidP="005C37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Pinus</w:t>
            </w:r>
            <w:r>
              <w:rPr>
                <w:b w:val="0"/>
                <w:bCs w:val="0"/>
                <w:sz w:val="20"/>
                <w:szCs w:val="20"/>
              </w:rPr>
              <w:t>3031</w:t>
            </w:r>
          </w:p>
        </w:tc>
      </w:tr>
      <w:tr w:rsidR="00C36EC7" w:rsidRPr="00291384" w14:paraId="2DA38F7D" w14:textId="77777777" w:rsidTr="00C36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096A10A" w14:textId="4E6F7C25" w:rsidR="00C36EC7" w:rsidRPr="00AB18C1" w:rsidRDefault="00C36EC7" w:rsidP="00986065">
            <w:pPr>
              <w:rPr>
                <w:b w:val="0"/>
                <w:sz w:val="20"/>
                <w:szCs w:val="20"/>
              </w:rPr>
            </w:pPr>
            <w:r w:rsidRPr="00AB18C1">
              <w:rPr>
                <w:rFonts w:hint="eastAsia"/>
                <w:b w:val="0"/>
                <w:sz w:val="20"/>
                <w:szCs w:val="20"/>
              </w:rPr>
              <w:t>电源接口</w:t>
            </w:r>
          </w:p>
        </w:tc>
        <w:tc>
          <w:tcPr>
            <w:tcW w:w="623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ACEA41" w14:textId="79CCC8A5" w:rsidR="00C36EC7" w:rsidRPr="00AB18C1" w:rsidRDefault="00C36EC7" w:rsidP="005C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B18C1">
              <w:rPr>
                <w:bCs/>
                <w:sz w:val="20"/>
                <w:szCs w:val="20"/>
              </w:rPr>
              <w:t>1</w:t>
            </w:r>
            <w:r w:rsidRPr="00AB18C1">
              <w:rPr>
                <w:rFonts w:hint="eastAsia"/>
                <w:bCs/>
                <w:sz w:val="20"/>
                <w:szCs w:val="20"/>
              </w:rPr>
              <w:t>路AC</w:t>
            </w:r>
            <w:r w:rsidRPr="00AB18C1">
              <w:rPr>
                <w:bCs/>
                <w:sz w:val="20"/>
                <w:szCs w:val="20"/>
              </w:rPr>
              <w:t>220</w:t>
            </w:r>
            <w:r w:rsidRPr="00AB18C1">
              <w:rPr>
                <w:rFonts w:hint="eastAsia"/>
                <w:bCs/>
                <w:sz w:val="20"/>
                <w:szCs w:val="20"/>
              </w:rPr>
              <w:t>输入，最大支持1</w:t>
            </w:r>
            <w:r w:rsidRPr="00AB18C1">
              <w:rPr>
                <w:bCs/>
                <w:sz w:val="20"/>
                <w:szCs w:val="20"/>
              </w:rPr>
              <w:t>0</w:t>
            </w:r>
            <w:r w:rsidRPr="00AB18C1">
              <w:rPr>
                <w:rFonts w:hint="eastAsia"/>
                <w:bCs/>
                <w:sz w:val="20"/>
                <w:szCs w:val="20"/>
              </w:rPr>
              <w:t>A</w:t>
            </w:r>
            <w:r w:rsidR="00D4077C">
              <w:rPr>
                <w:rFonts w:hint="eastAsia"/>
                <w:bCs/>
                <w:sz w:val="20"/>
                <w:szCs w:val="20"/>
              </w:rPr>
              <w:t>；</w:t>
            </w:r>
          </w:p>
        </w:tc>
      </w:tr>
      <w:tr w:rsidR="00C36EC7" w:rsidRPr="00291384" w14:paraId="663972D6" w14:textId="77777777" w:rsidTr="00FF2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3E382FE6" w14:textId="77777777" w:rsidR="00C36EC7" w:rsidRPr="00AB18C1" w:rsidRDefault="00C36EC7" w:rsidP="009860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925E54" w14:textId="71125329" w:rsidR="00C36EC7" w:rsidRPr="00AB18C1" w:rsidRDefault="00C36EC7" w:rsidP="005C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AB18C1">
              <w:rPr>
                <w:rFonts w:hint="eastAsia"/>
                <w:bCs/>
                <w:sz w:val="20"/>
                <w:szCs w:val="20"/>
              </w:rPr>
              <w:t>4路AC2</w:t>
            </w:r>
            <w:r w:rsidRPr="00AB18C1">
              <w:rPr>
                <w:bCs/>
                <w:sz w:val="20"/>
                <w:szCs w:val="20"/>
              </w:rPr>
              <w:t>20</w:t>
            </w:r>
            <w:r w:rsidRPr="00AB18C1">
              <w:rPr>
                <w:rFonts w:hint="eastAsia"/>
                <w:bCs/>
                <w:sz w:val="20"/>
                <w:szCs w:val="20"/>
              </w:rPr>
              <w:t>V输出，单路最大电流5A；</w:t>
            </w:r>
            <w:r w:rsidR="00D4077C" w:rsidRPr="00AB18C1">
              <w:rPr>
                <w:rFonts w:hint="eastAsia"/>
                <w:bCs/>
                <w:sz w:val="20"/>
                <w:szCs w:val="20"/>
              </w:rPr>
              <w:t xml:space="preserve"> </w:t>
            </w:r>
          </w:p>
        </w:tc>
      </w:tr>
      <w:tr w:rsidR="00C36EC7" w:rsidRPr="00291384" w14:paraId="69B55F7D" w14:textId="77777777" w:rsidTr="00FF2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6FA52B11" w14:textId="77777777" w:rsidR="00C36EC7" w:rsidRPr="00AB18C1" w:rsidRDefault="00C36EC7" w:rsidP="009860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7215A6" w14:textId="28B9C524" w:rsidR="00C36EC7" w:rsidRPr="00AB18C1" w:rsidRDefault="00C36EC7" w:rsidP="005C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B18C1">
              <w:rPr>
                <w:rFonts w:hint="eastAsia"/>
                <w:bCs/>
                <w:sz w:val="20"/>
                <w:szCs w:val="20"/>
              </w:rPr>
              <w:t>3路DC</w:t>
            </w:r>
            <w:r w:rsidRPr="00AB18C1">
              <w:rPr>
                <w:bCs/>
                <w:sz w:val="20"/>
                <w:szCs w:val="20"/>
              </w:rPr>
              <w:t>12</w:t>
            </w:r>
            <w:r w:rsidRPr="00AB18C1">
              <w:rPr>
                <w:rFonts w:hint="eastAsia"/>
                <w:bCs/>
                <w:sz w:val="20"/>
                <w:szCs w:val="20"/>
              </w:rPr>
              <w:t>V输出，单路最大电流1A</w:t>
            </w:r>
            <w:r w:rsidR="00D4077C">
              <w:rPr>
                <w:rFonts w:hint="eastAsia"/>
                <w:bCs/>
                <w:sz w:val="20"/>
                <w:szCs w:val="20"/>
              </w:rPr>
              <w:t>；</w:t>
            </w:r>
            <w:r w:rsidR="00D4077C" w:rsidRPr="00AB18C1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</w:tr>
      <w:tr w:rsidR="00272633" w:rsidRPr="00291384" w14:paraId="6EC45FF9" w14:textId="77777777" w:rsidTr="00FF2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9375AE3" w14:textId="7A7B6BEB" w:rsidR="00272633" w:rsidRPr="00291384" w:rsidRDefault="00272633" w:rsidP="00272633">
            <w:pPr>
              <w:rPr>
                <w:sz w:val="20"/>
                <w:szCs w:val="20"/>
              </w:rPr>
            </w:pPr>
            <w:r w:rsidRPr="00291384">
              <w:rPr>
                <w:rFonts w:hint="eastAsia"/>
                <w:b w:val="0"/>
                <w:sz w:val="20"/>
                <w:szCs w:val="20"/>
              </w:rPr>
              <w:t>CPU</w:t>
            </w:r>
          </w:p>
        </w:tc>
        <w:tc>
          <w:tcPr>
            <w:tcW w:w="623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E80051" w14:textId="77777777" w:rsidR="00272633" w:rsidRPr="00291384" w:rsidRDefault="00272633" w:rsidP="0027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91384">
              <w:rPr>
                <w:bCs/>
                <w:sz w:val="20"/>
                <w:szCs w:val="20"/>
              </w:rPr>
              <w:t>A</w:t>
            </w:r>
            <w:r w:rsidRPr="00291384">
              <w:rPr>
                <w:rFonts w:hint="eastAsia"/>
                <w:bCs/>
                <w:sz w:val="20"/>
                <w:szCs w:val="20"/>
              </w:rPr>
              <w:t>RM</w:t>
            </w:r>
            <w:r w:rsidRPr="00291384">
              <w:rPr>
                <w:bCs/>
                <w:sz w:val="20"/>
                <w:szCs w:val="20"/>
              </w:rPr>
              <w:t xml:space="preserve"> </w:t>
            </w:r>
            <w:r w:rsidRPr="00291384">
              <w:rPr>
                <w:rFonts w:hint="eastAsia"/>
                <w:bCs/>
                <w:sz w:val="20"/>
                <w:szCs w:val="20"/>
              </w:rPr>
              <w:t>A</w:t>
            </w:r>
            <w:r w:rsidRPr="00291384">
              <w:rPr>
                <w:bCs/>
                <w:sz w:val="20"/>
                <w:szCs w:val="20"/>
              </w:rPr>
              <w:t xml:space="preserve">53 </w:t>
            </w:r>
            <w:r w:rsidRPr="00291384">
              <w:rPr>
                <w:rFonts w:hint="eastAsia"/>
                <w:bCs/>
                <w:sz w:val="20"/>
                <w:szCs w:val="20"/>
              </w:rPr>
              <w:t>双核 主频1</w:t>
            </w:r>
            <w:r w:rsidRPr="00291384">
              <w:rPr>
                <w:bCs/>
                <w:sz w:val="20"/>
                <w:szCs w:val="20"/>
              </w:rPr>
              <w:t>.0</w:t>
            </w:r>
            <w:r w:rsidRPr="00291384">
              <w:rPr>
                <w:rFonts w:hint="eastAsia"/>
                <w:bCs/>
                <w:sz w:val="20"/>
                <w:szCs w:val="20"/>
              </w:rPr>
              <w:t>G</w:t>
            </w:r>
          </w:p>
          <w:p w14:paraId="6BA68836" w14:textId="3E611DA2" w:rsidR="00272633" w:rsidRDefault="00272633" w:rsidP="0027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91384">
              <w:rPr>
                <w:rFonts w:hint="eastAsia"/>
                <w:bCs/>
                <w:sz w:val="20"/>
                <w:szCs w:val="20"/>
              </w:rPr>
              <w:t>3</w:t>
            </w:r>
            <w:r w:rsidRPr="00291384">
              <w:rPr>
                <w:bCs/>
                <w:sz w:val="20"/>
                <w:szCs w:val="20"/>
              </w:rPr>
              <w:t>2</w:t>
            </w:r>
            <w:r w:rsidRPr="00291384">
              <w:rPr>
                <w:rFonts w:hint="eastAsia"/>
                <w:bCs/>
                <w:sz w:val="20"/>
                <w:szCs w:val="20"/>
              </w:rPr>
              <w:t>KB</w:t>
            </w:r>
            <w:r w:rsidRPr="00291384">
              <w:rPr>
                <w:bCs/>
                <w:sz w:val="20"/>
                <w:szCs w:val="20"/>
              </w:rPr>
              <w:t xml:space="preserve"> </w:t>
            </w:r>
            <w:r w:rsidRPr="00291384">
              <w:rPr>
                <w:rFonts w:hint="eastAsia"/>
                <w:bCs/>
                <w:sz w:val="20"/>
                <w:szCs w:val="20"/>
              </w:rPr>
              <w:t>L</w:t>
            </w:r>
            <w:r w:rsidRPr="00291384">
              <w:rPr>
                <w:bCs/>
                <w:sz w:val="20"/>
                <w:szCs w:val="20"/>
              </w:rPr>
              <w:t xml:space="preserve">1 </w:t>
            </w:r>
            <w:r w:rsidRPr="00291384">
              <w:rPr>
                <w:rFonts w:hint="eastAsia"/>
                <w:bCs/>
                <w:sz w:val="20"/>
                <w:szCs w:val="20"/>
              </w:rPr>
              <w:t>D</w:t>
            </w:r>
            <w:r w:rsidRPr="00291384">
              <w:rPr>
                <w:bCs/>
                <w:sz w:val="20"/>
                <w:szCs w:val="20"/>
              </w:rPr>
              <w:t>-</w:t>
            </w:r>
            <w:r w:rsidRPr="00291384">
              <w:rPr>
                <w:rFonts w:hint="eastAsia"/>
                <w:bCs/>
                <w:sz w:val="20"/>
                <w:szCs w:val="20"/>
              </w:rPr>
              <w:t>Cache；3</w:t>
            </w:r>
            <w:r w:rsidRPr="00291384">
              <w:rPr>
                <w:bCs/>
                <w:sz w:val="20"/>
                <w:szCs w:val="20"/>
              </w:rPr>
              <w:t>2</w:t>
            </w:r>
            <w:r w:rsidRPr="00291384">
              <w:rPr>
                <w:rFonts w:hint="eastAsia"/>
                <w:bCs/>
                <w:sz w:val="20"/>
                <w:szCs w:val="20"/>
              </w:rPr>
              <w:t>KB</w:t>
            </w:r>
            <w:r w:rsidRPr="00291384">
              <w:rPr>
                <w:bCs/>
                <w:sz w:val="20"/>
                <w:szCs w:val="20"/>
              </w:rPr>
              <w:t xml:space="preserve"> </w:t>
            </w:r>
            <w:r w:rsidRPr="00291384">
              <w:rPr>
                <w:rFonts w:hint="eastAsia"/>
                <w:bCs/>
                <w:sz w:val="20"/>
                <w:szCs w:val="20"/>
              </w:rPr>
              <w:t>L</w:t>
            </w:r>
            <w:r w:rsidRPr="00291384">
              <w:rPr>
                <w:bCs/>
                <w:sz w:val="20"/>
                <w:szCs w:val="20"/>
              </w:rPr>
              <w:t>1 I-</w:t>
            </w:r>
            <w:r w:rsidRPr="00291384">
              <w:rPr>
                <w:rFonts w:hint="eastAsia"/>
                <w:bCs/>
                <w:sz w:val="20"/>
                <w:szCs w:val="20"/>
              </w:rPr>
              <w:t>Cache；</w:t>
            </w:r>
          </w:p>
        </w:tc>
      </w:tr>
      <w:tr w:rsidR="00272633" w:rsidRPr="00291384" w14:paraId="36EFD804" w14:textId="77777777" w:rsidTr="00FF2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8D45841" w14:textId="2EBAB395" w:rsidR="00272633" w:rsidRPr="00291384" w:rsidRDefault="00272633" w:rsidP="00272633">
            <w:pPr>
              <w:rPr>
                <w:sz w:val="20"/>
                <w:szCs w:val="20"/>
              </w:rPr>
            </w:pPr>
            <w:r w:rsidRPr="00291384">
              <w:rPr>
                <w:rFonts w:hint="eastAsia"/>
                <w:b w:val="0"/>
                <w:sz w:val="20"/>
                <w:szCs w:val="20"/>
              </w:rPr>
              <w:t>D</w:t>
            </w:r>
            <w:r w:rsidRPr="00291384">
              <w:rPr>
                <w:b w:val="0"/>
                <w:sz w:val="20"/>
                <w:szCs w:val="20"/>
              </w:rPr>
              <w:t>RAM</w:t>
            </w:r>
          </w:p>
        </w:tc>
        <w:tc>
          <w:tcPr>
            <w:tcW w:w="623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4A857D" w14:textId="4B882BE7" w:rsidR="00272633" w:rsidRDefault="00272633" w:rsidP="0027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91384">
              <w:rPr>
                <w:rFonts w:hint="eastAsia"/>
                <w:bCs/>
                <w:sz w:val="20"/>
                <w:szCs w:val="20"/>
              </w:rPr>
              <w:t>2</w:t>
            </w:r>
            <w:r w:rsidRPr="00291384">
              <w:rPr>
                <w:bCs/>
                <w:sz w:val="20"/>
                <w:szCs w:val="20"/>
              </w:rPr>
              <w:t>GB @ DDR4</w:t>
            </w:r>
          </w:p>
        </w:tc>
      </w:tr>
      <w:tr w:rsidR="00272633" w:rsidRPr="00291384" w14:paraId="6A257607" w14:textId="77777777" w:rsidTr="00FF2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8DB3454" w14:textId="42090F6A" w:rsidR="00272633" w:rsidRPr="00291384" w:rsidRDefault="00272633" w:rsidP="00272633">
            <w:pPr>
              <w:rPr>
                <w:sz w:val="20"/>
                <w:szCs w:val="20"/>
              </w:rPr>
            </w:pPr>
            <w:r w:rsidRPr="00291384">
              <w:rPr>
                <w:rFonts w:hint="eastAsia"/>
                <w:b w:val="0"/>
                <w:sz w:val="20"/>
                <w:szCs w:val="20"/>
              </w:rPr>
              <w:t>F</w:t>
            </w:r>
            <w:r w:rsidRPr="00291384">
              <w:rPr>
                <w:b w:val="0"/>
                <w:sz w:val="20"/>
                <w:szCs w:val="20"/>
              </w:rPr>
              <w:t>lash</w:t>
            </w:r>
          </w:p>
        </w:tc>
        <w:tc>
          <w:tcPr>
            <w:tcW w:w="623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7330D6" w14:textId="70A12ED2" w:rsidR="00272633" w:rsidRDefault="00272633" w:rsidP="0027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91384">
              <w:rPr>
                <w:rFonts w:hint="eastAsia"/>
                <w:bCs/>
                <w:sz w:val="20"/>
                <w:szCs w:val="20"/>
              </w:rPr>
              <w:t>2</w:t>
            </w:r>
            <w:r w:rsidRPr="00291384">
              <w:rPr>
                <w:bCs/>
                <w:sz w:val="20"/>
                <w:szCs w:val="20"/>
              </w:rPr>
              <w:t>MB+4GB</w:t>
            </w:r>
            <w:r w:rsidRPr="00291384">
              <w:rPr>
                <w:rFonts w:hint="eastAsia"/>
                <w:bCs/>
                <w:sz w:val="20"/>
                <w:szCs w:val="20"/>
              </w:rPr>
              <w:t>（8GB可选）</w:t>
            </w:r>
          </w:p>
        </w:tc>
      </w:tr>
      <w:tr w:rsidR="00EA4625" w:rsidRPr="00291384" w14:paraId="6F4DE937" w14:textId="77777777" w:rsidTr="003B2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Merge w:val="restart"/>
            <w:shd w:val="clear" w:color="auto" w:fill="auto"/>
          </w:tcPr>
          <w:p w14:paraId="579DF0DA" w14:textId="28E8B50F" w:rsidR="00EA4625" w:rsidRPr="00291384" w:rsidRDefault="00C36EC7" w:rsidP="005C375D">
            <w:pPr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通信接口（下行）</w:t>
            </w:r>
          </w:p>
        </w:tc>
        <w:tc>
          <w:tcPr>
            <w:tcW w:w="6237" w:type="dxa"/>
            <w:shd w:val="clear" w:color="auto" w:fill="auto"/>
          </w:tcPr>
          <w:p w14:paraId="35C29B30" w14:textId="62CD96CD" w:rsidR="00C36EC7" w:rsidRPr="00291384" w:rsidRDefault="00EA4625" w:rsidP="00F2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91384">
              <w:rPr>
                <w:bCs/>
                <w:sz w:val="20"/>
                <w:szCs w:val="20"/>
              </w:rPr>
              <w:t>8</w:t>
            </w:r>
            <w:r w:rsidR="00C36EC7">
              <w:rPr>
                <w:rFonts w:hint="eastAsia"/>
                <w:bCs/>
                <w:sz w:val="20"/>
                <w:szCs w:val="20"/>
              </w:rPr>
              <w:t>路</w:t>
            </w:r>
            <w:r w:rsidRPr="00291384">
              <w:rPr>
                <w:bCs/>
                <w:sz w:val="20"/>
                <w:szCs w:val="20"/>
              </w:rPr>
              <w:t>10/100/1000Base-T</w:t>
            </w:r>
            <w:r w:rsidRPr="00291384">
              <w:rPr>
                <w:rFonts w:hint="eastAsia"/>
                <w:bCs/>
                <w:sz w:val="20"/>
                <w:szCs w:val="20"/>
              </w:rPr>
              <w:t>以太网端口。（</w:t>
            </w:r>
            <w:r w:rsidR="00B00607">
              <w:rPr>
                <w:rFonts w:hint="eastAsia"/>
                <w:bCs/>
                <w:sz w:val="20"/>
                <w:szCs w:val="20"/>
              </w:rPr>
              <w:t>其中4口</w:t>
            </w:r>
            <w:r w:rsidRPr="00291384">
              <w:rPr>
                <w:rFonts w:hint="eastAsia"/>
                <w:bCs/>
                <w:sz w:val="20"/>
                <w:szCs w:val="20"/>
              </w:rPr>
              <w:t>支持PoE</w:t>
            </w:r>
            <w:r w:rsidR="00B00607">
              <w:rPr>
                <w:rFonts w:hint="eastAsia"/>
                <w:bCs/>
                <w:sz w:val="20"/>
                <w:szCs w:val="20"/>
              </w:rPr>
              <w:t>，PoE支持</w:t>
            </w:r>
            <w:r w:rsidR="00D20529" w:rsidRPr="00291384">
              <w:rPr>
                <w:bCs/>
                <w:sz w:val="20"/>
                <w:szCs w:val="20"/>
              </w:rPr>
              <w:t>af/at</w:t>
            </w:r>
            <w:r w:rsidRPr="00291384">
              <w:rPr>
                <w:rFonts w:hint="eastAsia"/>
                <w:bCs/>
                <w:sz w:val="20"/>
                <w:szCs w:val="20"/>
              </w:rPr>
              <w:t>）</w:t>
            </w:r>
            <w:r w:rsidR="00C36EC7">
              <w:rPr>
                <w:rFonts w:hint="eastAsia"/>
                <w:bCs/>
                <w:sz w:val="20"/>
                <w:szCs w:val="20"/>
              </w:rPr>
              <w:t>；</w:t>
            </w:r>
          </w:p>
        </w:tc>
      </w:tr>
      <w:tr w:rsidR="00EA4625" w:rsidRPr="004D215D" w14:paraId="610CAEC5" w14:textId="77777777" w:rsidTr="003B2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Merge/>
            <w:shd w:val="clear" w:color="auto" w:fill="auto"/>
          </w:tcPr>
          <w:p w14:paraId="6C501F78" w14:textId="77777777" w:rsidR="00EA4625" w:rsidRPr="00291384" w:rsidRDefault="00EA4625" w:rsidP="005C375D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58D43BF3" w14:textId="36C0DD11" w:rsidR="00EA4625" w:rsidRPr="00291384" w:rsidRDefault="00EA4625" w:rsidP="00F2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91384">
              <w:rPr>
                <w:rFonts w:hint="eastAsia"/>
                <w:bCs/>
                <w:sz w:val="20"/>
                <w:szCs w:val="20"/>
              </w:rPr>
              <w:t>2</w:t>
            </w:r>
            <w:r w:rsidR="00C36EC7">
              <w:rPr>
                <w:rFonts w:hint="eastAsia"/>
                <w:bCs/>
                <w:sz w:val="20"/>
                <w:szCs w:val="20"/>
              </w:rPr>
              <w:t>路</w:t>
            </w:r>
            <w:r w:rsidRPr="00291384">
              <w:rPr>
                <w:rFonts w:hint="eastAsia"/>
                <w:bCs/>
                <w:sz w:val="20"/>
                <w:szCs w:val="20"/>
              </w:rPr>
              <w:t>RS</w:t>
            </w:r>
            <w:r w:rsidRPr="00291384">
              <w:rPr>
                <w:bCs/>
                <w:sz w:val="20"/>
                <w:szCs w:val="20"/>
              </w:rPr>
              <w:t>485</w:t>
            </w:r>
            <w:r w:rsidR="00C64C37">
              <w:rPr>
                <w:bCs/>
                <w:sz w:val="20"/>
                <w:szCs w:val="20"/>
              </w:rPr>
              <w:t>;</w:t>
            </w:r>
            <w:r w:rsidR="00C64C37">
              <w:rPr>
                <w:rFonts w:hint="eastAsia"/>
                <w:bCs/>
                <w:sz w:val="20"/>
                <w:szCs w:val="20"/>
              </w:rPr>
              <w:t>隔离型</w:t>
            </w:r>
            <w:r w:rsidR="004D215D">
              <w:rPr>
                <w:rFonts w:hint="eastAsia"/>
                <w:bCs/>
                <w:sz w:val="20"/>
                <w:szCs w:val="20"/>
              </w:rPr>
              <w:t>+辅助</w:t>
            </w:r>
            <w:r w:rsidR="00C64C37">
              <w:rPr>
                <w:rFonts w:hint="eastAsia"/>
                <w:bCs/>
                <w:sz w:val="20"/>
                <w:szCs w:val="20"/>
              </w:rPr>
              <w:t>1</w:t>
            </w:r>
            <w:r w:rsidR="00C64C37">
              <w:rPr>
                <w:bCs/>
                <w:sz w:val="20"/>
                <w:szCs w:val="20"/>
              </w:rPr>
              <w:t>2</w:t>
            </w:r>
            <w:r w:rsidR="00C64C37">
              <w:rPr>
                <w:rFonts w:hint="eastAsia"/>
                <w:bCs/>
                <w:sz w:val="20"/>
                <w:szCs w:val="20"/>
              </w:rPr>
              <w:t>Vdc输出</w:t>
            </w:r>
            <w:r w:rsidR="004D215D">
              <w:rPr>
                <w:rFonts w:hint="eastAsia"/>
                <w:bCs/>
                <w:sz w:val="20"/>
                <w:szCs w:val="20"/>
              </w:rPr>
              <w:t>（辅助电源隔离型输出，Max：2W）</w:t>
            </w:r>
          </w:p>
        </w:tc>
      </w:tr>
      <w:tr w:rsidR="00C64C37" w:rsidRPr="004D215D" w14:paraId="63E3CE89" w14:textId="77777777" w:rsidTr="003B2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Merge/>
            <w:shd w:val="clear" w:color="auto" w:fill="auto"/>
          </w:tcPr>
          <w:p w14:paraId="693B61FE" w14:textId="77777777" w:rsidR="00C64C37" w:rsidRPr="00291384" w:rsidRDefault="00C64C37" w:rsidP="005C375D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62B3D85" w14:textId="1C1C6A15" w:rsidR="00C64C37" w:rsidRPr="00291384" w:rsidRDefault="00C64C37" w:rsidP="00F2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  <w:r w:rsidR="004D215D">
              <w:rPr>
                <w:rFonts w:hint="eastAsia"/>
                <w:bCs/>
                <w:sz w:val="20"/>
                <w:szCs w:val="20"/>
              </w:rPr>
              <w:t>路</w:t>
            </w:r>
            <w:r>
              <w:rPr>
                <w:rFonts w:hint="eastAsia"/>
                <w:bCs/>
                <w:sz w:val="20"/>
                <w:szCs w:val="20"/>
              </w:rPr>
              <w:t>RS</w:t>
            </w:r>
            <w:r>
              <w:rPr>
                <w:bCs/>
                <w:sz w:val="20"/>
                <w:szCs w:val="20"/>
              </w:rPr>
              <w:t>485</w:t>
            </w:r>
            <w:r>
              <w:rPr>
                <w:rFonts w:hint="eastAsia"/>
                <w:bCs/>
                <w:sz w:val="20"/>
                <w:szCs w:val="20"/>
              </w:rPr>
              <w:t>;非隔离型;局域内部互联</w:t>
            </w:r>
          </w:p>
        </w:tc>
      </w:tr>
      <w:tr w:rsidR="00925D6D" w:rsidRPr="00291384" w14:paraId="1FC70B87" w14:textId="77777777" w:rsidTr="003B2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Merge/>
            <w:shd w:val="clear" w:color="auto" w:fill="auto"/>
          </w:tcPr>
          <w:p w14:paraId="7F3B41A1" w14:textId="77777777" w:rsidR="00925D6D" w:rsidRPr="00291384" w:rsidRDefault="00925D6D" w:rsidP="005C375D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1F51CA35" w14:textId="0FF528BE" w:rsidR="00925D6D" w:rsidRDefault="00925D6D" w:rsidP="00F2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  <w:r w:rsidR="004D215D">
              <w:rPr>
                <w:rFonts w:hint="eastAsia"/>
                <w:bCs/>
                <w:sz w:val="20"/>
                <w:szCs w:val="20"/>
              </w:rPr>
              <w:t>路</w:t>
            </w:r>
            <w:r>
              <w:rPr>
                <w:rFonts w:hint="eastAsia"/>
                <w:bCs/>
                <w:sz w:val="20"/>
                <w:szCs w:val="20"/>
              </w:rPr>
              <w:t>RS</w:t>
            </w:r>
            <w:r>
              <w:rPr>
                <w:bCs/>
                <w:sz w:val="20"/>
                <w:szCs w:val="20"/>
              </w:rPr>
              <w:t>232</w:t>
            </w:r>
            <w:r>
              <w:rPr>
                <w:rFonts w:hint="eastAsia"/>
                <w:bCs/>
                <w:sz w:val="20"/>
                <w:szCs w:val="20"/>
              </w:rPr>
              <w:t>;隔离型</w:t>
            </w:r>
            <w:r w:rsidR="004D215D">
              <w:rPr>
                <w:rFonts w:hint="eastAsia"/>
                <w:bCs/>
                <w:sz w:val="20"/>
                <w:szCs w:val="20"/>
              </w:rPr>
              <w:t>+辅助</w:t>
            </w:r>
            <w:r>
              <w:rPr>
                <w:rFonts w:hint="eastAsia"/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>
              <w:rPr>
                <w:rFonts w:hint="eastAsia"/>
                <w:bCs/>
                <w:sz w:val="20"/>
                <w:szCs w:val="20"/>
              </w:rPr>
              <w:t>Vdc输出；</w:t>
            </w:r>
            <w:r w:rsidR="004D215D">
              <w:rPr>
                <w:rFonts w:hint="eastAsia"/>
                <w:bCs/>
                <w:sz w:val="20"/>
                <w:szCs w:val="20"/>
              </w:rPr>
              <w:t>（辅助电源隔离型输出，Max：2W）</w:t>
            </w:r>
          </w:p>
        </w:tc>
      </w:tr>
      <w:tr w:rsidR="00925D6D" w:rsidRPr="00291384" w14:paraId="506AAD5E" w14:textId="77777777" w:rsidTr="003B2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Merge/>
            <w:shd w:val="clear" w:color="auto" w:fill="auto"/>
          </w:tcPr>
          <w:p w14:paraId="7F269BC7" w14:textId="77777777" w:rsidR="00925D6D" w:rsidRPr="00291384" w:rsidRDefault="00925D6D" w:rsidP="005C375D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073326F8" w14:textId="0C22D113" w:rsidR="00925D6D" w:rsidRDefault="00925D6D" w:rsidP="00F2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1个RS</w:t>
            </w:r>
            <w:r>
              <w:rPr>
                <w:bCs/>
                <w:sz w:val="20"/>
                <w:szCs w:val="20"/>
              </w:rPr>
              <w:t>232;</w:t>
            </w:r>
            <w:r>
              <w:rPr>
                <w:rFonts w:hint="eastAsia"/>
                <w:bCs/>
                <w:sz w:val="20"/>
                <w:szCs w:val="20"/>
              </w:rPr>
              <w:t>非隔离型，console口；</w:t>
            </w:r>
          </w:p>
        </w:tc>
      </w:tr>
      <w:tr w:rsidR="00EA4625" w:rsidRPr="00291384" w14:paraId="24A6E32E" w14:textId="77777777" w:rsidTr="003B2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Merge/>
            <w:shd w:val="clear" w:color="auto" w:fill="auto"/>
          </w:tcPr>
          <w:p w14:paraId="4082D349" w14:textId="77777777" w:rsidR="00EA4625" w:rsidRPr="00291384" w:rsidRDefault="00EA4625" w:rsidP="005C375D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5F07434" w14:textId="2A04E8C7" w:rsidR="00EA4625" w:rsidRPr="00291384" w:rsidRDefault="00EA4625" w:rsidP="00F2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91384">
              <w:rPr>
                <w:rFonts w:hint="eastAsia"/>
                <w:bCs/>
                <w:sz w:val="20"/>
                <w:szCs w:val="20"/>
              </w:rPr>
              <w:t>1个USB</w:t>
            </w:r>
            <w:r w:rsidR="00C64C37">
              <w:rPr>
                <w:bCs/>
                <w:sz w:val="20"/>
                <w:szCs w:val="20"/>
              </w:rPr>
              <w:t>2</w:t>
            </w:r>
            <w:r w:rsidRPr="00291384">
              <w:rPr>
                <w:bCs/>
                <w:sz w:val="20"/>
                <w:szCs w:val="20"/>
              </w:rPr>
              <w:t>.0</w:t>
            </w:r>
          </w:p>
        </w:tc>
      </w:tr>
      <w:tr w:rsidR="00EA4625" w:rsidRPr="00925D6D" w14:paraId="3DE5B6A3" w14:textId="77777777" w:rsidTr="003B2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Merge/>
            <w:shd w:val="clear" w:color="auto" w:fill="auto"/>
          </w:tcPr>
          <w:p w14:paraId="18B18790" w14:textId="77777777" w:rsidR="00EA4625" w:rsidRPr="00291384" w:rsidRDefault="00EA4625" w:rsidP="005C375D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6DAA6B5D" w14:textId="22B5E4C8" w:rsidR="00EA4625" w:rsidRPr="00291384" w:rsidRDefault="00EA4625" w:rsidP="00F2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91384">
              <w:rPr>
                <w:rFonts w:hint="eastAsia"/>
                <w:bCs/>
                <w:sz w:val="20"/>
                <w:szCs w:val="20"/>
              </w:rPr>
              <w:t>2个DIN</w:t>
            </w:r>
            <w:r w:rsidR="00925D6D">
              <w:rPr>
                <w:rFonts w:hint="eastAsia"/>
                <w:bCs/>
                <w:sz w:val="20"/>
                <w:szCs w:val="20"/>
              </w:rPr>
              <w:t>，隔离型，干接点，默认常开</w:t>
            </w:r>
            <w:r w:rsidRPr="00291384">
              <w:rPr>
                <w:bCs/>
                <w:sz w:val="20"/>
                <w:szCs w:val="20"/>
              </w:rPr>
              <w:t>;</w:t>
            </w:r>
          </w:p>
        </w:tc>
      </w:tr>
      <w:tr w:rsidR="00925D6D" w:rsidRPr="00925D6D" w14:paraId="10287C91" w14:textId="77777777" w:rsidTr="003B2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Merge/>
            <w:shd w:val="clear" w:color="auto" w:fill="auto"/>
          </w:tcPr>
          <w:p w14:paraId="6A9074C2" w14:textId="77777777" w:rsidR="00925D6D" w:rsidRPr="00291384" w:rsidRDefault="00925D6D" w:rsidP="005C375D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2DC1543" w14:textId="2E2D4284" w:rsidR="00925D6D" w:rsidRPr="00291384" w:rsidRDefault="00925D6D" w:rsidP="00F2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2个DO，干接点，开关能力：1</w:t>
            </w:r>
            <w:r>
              <w:rPr>
                <w:bCs/>
                <w:sz w:val="20"/>
                <w:szCs w:val="20"/>
              </w:rPr>
              <w:t>10</w:t>
            </w:r>
            <w:r>
              <w:rPr>
                <w:rFonts w:hint="eastAsia"/>
                <w:bCs/>
                <w:sz w:val="20"/>
                <w:szCs w:val="20"/>
              </w:rPr>
              <w:t>VDC</w:t>
            </w:r>
            <w:r>
              <w:rPr>
                <w:bCs/>
                <w:sz w:val="20"/>
                <w:szCs w:val="20"/>
              </w:rPr>
              <w:t>/125V AC@2A</w:t>
            </w:r>
          </w:p>
        </w:tc>
      </w:tr>
      <w:tr w:rsidR="00EA4625" w:rsidRPr="00291384" w14:paraId="1D050F56" w14:textId="77777777" w:rsidTr="003B2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Merge/>
            <w:shd w:val="clear" w:color="auto" w:fill="auto"/>
          </w:tcPr>
          <w:p w14:paraId="75774159" w14:textId="77777777" w:rsidR="00EA4625" w:rsidRPr="00291384" w:rsidRDefault="00EA4625" w:rsidP="005C375D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B12D868" w14:textId="03ADBDAF" w:rsidR="00EA4625" w:rsidRPr="00291384" w:rsidRDefault="00DE74FA" w:rsidP="00F2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miniPCIE*1 </w:t>
            </w:r>
            <w:r w:rsidR="00EA4625" w:rsidRPr="00291384">
              <w:rPr>
                <w:bCs/>
                <w:sz w:val="20"/>
                <w:szCs w:val="20"/>
              </w:rPr>
              <w:t>W</w:t>
            </w:r>
            <w:r w:rsidR="00EA4625" w:rsidRPr="00291384">
              <w:rPr>
                <w:rFonts w:hint="eastAsia"/>
                <w:bCs/>
                <w:sz w:val="20"/>
                <w:szCs w:val="20"/>
              </w:rPr>
              <w:t>ifi</w:t>
            </w:r>
            <w:r w:rsidR="00EA4625" w:rsidRPr="00291384">
              <w:rPr>
                <w:bCs/>
                <w:sz w:val="20"/>
                <w:szCs w:val="20"/>
              </w:rPr>
              <w:t xml:space="preserve"> 2.4</w:t>
            </w:r>
            <w:r w:rsidR="00EA4625" w:rsidRPr="00291384">
              <w:rPr>
                <w:rFonts w:hint="eastAsia"/>
                <w:bCs/>
                <w:sz w:val="20"/>
                <w:szCs w:val="20"/>
              </w:rPr>
              <w:t>G/</w:t>
            </w:r>
            <w:r w:rsidR="00EA4625" w:rsidRPr="00291384">
              <w:rPr>
                <w:bCs/>
                <w:sz w:val="20"/>
                <w:szCs w:val="20"/>
              </w:rPr>
              <w:t xml:space="preserve">5G </w:t>
            </w:r>
            <w:r w:rsidR="00EA4625" w:rsidRPr="00291384">
              <w:rPr>
                <w:rFonts w:hint="eastAsia"/>
                <w:bCs/>
                <w:sz w:val="20"/>
                <w:szCs w:val="20"/>
              </w:rPr>
              <w:t>双频</w:t>
            </w:r>
          </w:p>
        </w:tc>
      </w:tr>
      <w:tr w:rsidR="00EA4625" w:rsidRPr="00291384" w14:paraId="7375EF87" w14:textId="77777777" w:rsidTr="003B2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Merge/>
            <w:shd w:val="clear" w:color="auto" w:fill="auto"/>
          </w:tcPr>
          <w:p w14:paraId="27121782" w14:textId="77777777" w:rsidR="00EA4625" w:rsidRPr="00291384" w:rsidRDefault="00EA4625" w:rsidP="005C375D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C1CAF17" w14:textId="7B5FC10A" w:rsidR="00EA4625" w:rsidRPr="00291384" w:rsidRDefault="00856943" w:rsidP="00F2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M.</w:t>
            </w:r>
            <w:r>
              <w:rPr>
                <w:bCs/>
                <w:sz w:val="20"/>
                <w:szCs w:val="20"/>
              </w:rPr>
              <w:t xml:space="preserve">2 keyB </w:t>
            </w:r>
            <w:r>
              <w:rPr>
                <w:rFonts w:hint="eastAsia"/>
                <w:bCs/>
                <w:sz w:val="20"/>
                <w:szCs w:val="20"/>
              </w:rPr>
              <w:t>接口，4G</w:t>
            </w:r>
            <w:r>
              <w:rPr>
                <w:bCs/>
                <w:sz w:val="20"/>
                <w:szCs w:val="20"/>
              </w:rPr>
              <w:t>/5G module;</w:t>
            </w:r>
          </w:p>
        </w:tc>
      </w:tr>
      <w:tr w:rsidR="00DE74FA" w:rsidRPr="00291384" w14:paraId="0478A0DF" w14:textId="77777777" w:rsidTr="00A0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Merge w:val="restart"/>
            <w:shd w:val="clear" w:color="auto" w:fill="auto"/>
          </w:tcPr>
          <w:p w14:paraId="1AF8E429" w14:textId="126D31EE" w:rsidR="00DE74FA" w:rsidRPr="00291384" w:rsidRDefault="005E34DD" w:rsidP="00DE74FA">
            <w:pPr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通信接口（</w:t>
            </w:r>
            <w:r w:rsidR="00DE74FA" w:rsidRPr="00291384">
              <w:rPr>
                <w:rFonts w:hint="eastAsia"/>
                <w:b w:val="0"/>
                <w:sz w:val="20"/>
                <w:szCs w:val="20"/>
              </w:rPr>
              <w:t>上行</w:t>
            </w:r>
            <w:r>
              <w:rPr>
                <w:rFonts w:hint="eastAsia"/>
                <w:b w:val="0"/>
                <w:sz w:val="20"/>
                <w:szCs w:val="20"/>
              </w:rPr>
              <w:t>）</w:t>
            </w:r>
          </w:p>
        </w:tc>
        <w:tc>
          <w:tcPr>
            <w:tcW w:w="6237" w:type="dxa"/>
            <w:shd w:val="clear" w:color="auto" w:fill="auto"/>
          </w:tcPr>
          <w:p w14:paraId="479D005B" w14:textId="2C441448" w:rsidR="00DE74FA" w:rsidRPr="00291384" w:rsidRDefault="00DE74FA" w:rsidP="00DE7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2个1</w:t>
            </w:r>
            <w:r>
              <w:rPr>
                <w:bCs/>
                <w:sz w:val="20"/>
                <w:szCs w:val="20"/>
              </w:rPr>
              <w:t>000</w:t>
            </w:r>
            <w:r>
              <w:rPr>
                <w:rFonts w:hint="eastAsia"/>
                <w:bCs/>
                <w:sz w:val="20"/>
                <w:szCs w:val="20"/>
              </w:rPr>
              <w:t>base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rFonts w:hint="eastAsia"/>
                <w:bCs/>
                <w:sz w:val="20"/>
                <w:szCs w:val="20"/>
              </w:rPr>
              <w:t>X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光接口，模块内置，FC封装</w:t>
            </w:r>
          </w:p>
        </w:tc>
      </w:tr>
      <w:tr w:rsidR="00DE74FA" w:rsidRPr="00291384" w14:paraId="75694FEE" w14:textId="77777777" w:rsidTr="00A03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Merge/>
            <w:shd w:val="clear" w:color="auto" w:fill="auto"/>
          </w:tcPr>
          <w:p w14:paraId="29EE75EF" w14:textId="77777777" w:rsidR="00DE74FA" w:rsidRPr="00291384" w:rsidRDefault="00DE74FA" w:rsidP="00DE74FA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8824002" w14:textId="2B9697AA" w:rsidR="00DE74FA" w:rsidRPr="00291384" w:rsidRDefault="00DE74FA" w:rsidP="00DE7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1384">
              <w:rPr>
                <w:rFonts w:hint="eastAsia"/>
                <w:sz w:val="20"/>
                <w:szCs w:val="20"/>
              </w:rPr>
              <w:t>PCIe</w:t>
            </w:r>
            <w:r w:rsidRPr="00291384">
              <w:rPr>
                <w:sz w:val="20"/>
                <w:szCs w:val="20"/>
              </w:rPr>
              <w:t xml:space="preserve"> </w:t>
            </w:r>
            <w:r w:rsidRPr="00291384">
              <w:rPr>
                <w:rFonts w:hint="eastAsia"/>
                <w:sz w:val="20"/>
                <w:szCs w:val="20"/>
              </w:rPr>
              <w:t>M</w:t>
            </w:r>
            <w:r w:rsidRPr="00291384">
              <w:rPr>
                <w:sz w:val="20"/>
                <w:szCs w:val="20"/>
              </w:rPr>
              <w:t xml:space="preserve">.2 </w:t>
            </w:r>
            <w:r w:rsidRPr="00291384">
              <w:rPr>
                <w:rFonts w:hint="eastAsia"/>
                <w:sz w:val="20"/>
                <w:szCs w:val="20"/>
              </w:rPr>
              <w:t>接口，</w:t>
            </w:r>
            <w:r w:rsidRPr="00291384">
              <w:rPr>
                <w:sz w:val="20"/>
                <w:szCs w:val="20"/>
              </w:rPr>
              <w:t>5G NR SA/NSA</w:t>
            </w:r>
            <w:r w:rsidRPr="00291384">
              <w:rPr>
                <w:rFonts w:hint="eastAsia"/>
                <w:sz w:val="20"/>
                <w:szCs w:val="20"/>
              </w:rPr>
              <w:t>、</w:t>
            </w:r>
            <w:r w:rsidRPr="00291384">
              <w:rPr>
                <w:sz w:val="20"/>
                <w:szCs w:val="20"/>
              </w:rPr>
              <w:t>LTE-FDD</w:t>
            </w:r>
            <w:r w:rsidRPr="00291384">
              <w:rPr>
                <w:rFonts w:hint="eastAsia"/>
                <w:sz w:val="20"/>
                <w:szCs w:val="20"/>
              </w:rPr>
              <w:t>、</w:t>
            </w:r>
            <w:r w:rsidRPr="00291384">
              <w:rPr>
                <w:sz w:val="20"/>
                <w:szCs w:val="20"/>
              </w:rPr>
              <w:t>LTE-TDD</w:t>
            </w:r>
            <w:r w:rsidRPr="00291384">
              <w:rPr>
                <w:rFonts w:hint="eastAsia"/>
                <w:sz w:val="20"/>
                <w:szCs w:val="20"/>
              </w:rPr>
              <w:t>、</w:t>
            </w:r>
            <w:r w:rsidRPr="00291384">
              <w:rPr>
                <w:sz w:val="20"/>
                <w:szCs w:val="20"/>
              </w:rPr>
              <w:t>DC-HSDPA</w:t>
            </w:r>
            <w:r w:rsidRPr="00291384">
              <w:rPr>
                <w:rFonts w:hint="eastAsia"/>
                <w:sz w:val="20"/>
                <w:szCs w:val="20"/>
              </w:rPr>
              <w:t>、</w:t>
            </w:r>
            <w:r w:rsidRPr="00291384">
              <w:rPr>
                <w:sz w:val="20"/>
                <w:szCs w:val="20"/>
              </w:rPr>
              <w:t>HSPA+</w:t>
            </w:r>
            <w:r w:rsidRPr="00291384">
              <w:rPr>
                <w:rFonts w:hint="eastAsia"/>
                <w:sz w:val="20"/>
                <w:szCs w:val="20"/>
              </w:rPr>
              <w:t>、</w:t>
            </w:r>
            <w:r w:rsidRPr="00291384">
              <w:rPr>
                <w:sz w:val="20"/>
                <w:szCs w:val="20"/>
              </w:rPr>
              <w:t>HSDPA</w:t>
            </w:r>
            <w:r w:rsidRPr="00291384">
              <w:rPr>
                <w:rFonts w:hint="eastAsia"/>
                <w:sz w:val="20"/>
                <w:szCs w:val="20"/>
              </w:rPr>
              <w:t>、</w:t>
            </w:r>
            <w:r w:rsidRPr="00291384">
              <w:rPr>
                <w:sz w:val="20"/>
                <w:szCs w:val="20"/>
              </w:rPr>
              <w:t>HSUPA</w:t>
            </w:r>
            <w:r w:rsidRPr="00291384">
              <w:rPr>
                <w:rFonts w:hint="eastAsia"/>
                <w:sz w:val="20"/>
                <w:szCs w:val="20"/>
              </w:rPr>
              <w:t>、</w:t>
            </w:r>
          </w:p>
          <w:p w14:paraId="3C2F15EF" w14:textId="77DE6B48" w:rsidR="00DE74FA" w:rsidRPr="00291384" w:rsidRDefault="00DE74FA" w:rsidP="00DE7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1384">
              <w:rPr>
                <w:sz w:val="20"/>
                <w:szCs w:val="20"/>
              </w:rPr>
              <w:t>WCDMA</w:t>
            </w:r>
          </w:p>
        </w:tc>
      </w:tr>
      <w:tr w:rsidR="00DE74FA" w:rsidRPr="00291384" w14:paraId="0D5C0D83" w14:textId="77777777" w:rsidTr="00A0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auto"/>
          </w:tcPr>
          <w:p w14:paraId="6E3070D8" w14:textId="5A24828F" w:rsidR="00DE74FA" w:rsidRPr="00A03EEC" w:rsidRDefault="00DE74FA" w:rsidP="00DE74FA">
            <w:pPr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G</w:t>
            </w:r>
            <w:r>
              <w:rPr>
                <w:b w:val="0"/>
                <w:sz w:val="20"/>
                <w:szCs w:val="20"/>
              </w:rPr>
              <w:t>NSS</w:t>
            </w:r>
          </w:p>
        </w:tc>
        <w:tc>
          <w:tcPr>
            <w:tcW w:w="6237" w:type="dxa"/>
            <w:shd w:val="clear" w:color="auto" w:fill="auto"/>
          </w:tcPr>
          <w:p w14:paraId="53660F0B" w14:textId="17F3B37B" w:rsidR="00DE74FA" w:rsidRPr="00291384" w:rsidRDefault="00DE74FA" w:rsidP="00DE7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1384">
              <w:rPr>
                <w:rFonts w:hint="eastAsia"/>
                <w:sz w:val="20"/>
                <w:szCs w:val="20"/>
              </w:rPr>
              <w:t>支持北斗、GPS、GLONASS</w:t>
            </w:r>
          </w:p>
        </w:tc>
      </w:tr>
      <w:tr w:rsidR="00DE74FA" w:rsidRPr="00291384" w14:paraId="699ACA5A" w14:textId="77777777" w:rsidTr="003B2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auto"/>
          </w:tcPr>
          <w:p w14:paraId="15B64A44" w14:textId="658970B5" w:rsidR="00DE74FA" w:rsidRPr="00291384" w:rsidRDefault="00DE74FA" w:rsidP="00DE74FA">
            <w:pPr>
              <w:rPr>
                <w:b w:val="0"/>
                <w:sz w:val="20"/>
                <w:szCs w:val="20"/>
              </w:rPr>
            </w:pPr>
            <w:r w:rsidRPr="00291384">
              <w:rPr>
                <w:rFonts w:hint="eastAsia"/>
                <w:b w:val="0"/>
                <w:sz w:val="20"/>
                <w:szCs w:val="20"/>
              </w:rPr>
              <w:t>加密</w:t>
            </w:r>
          </w:p>
        </w:tc>
        <w:tc>
          <w:tcPr>
            <w:tcW w:w="6237" w:type="dxa"/>
            <w:shd w:val="clear" w:color="auto" w:fill="auto"/>
          </w:tcPr>
          <w:p w14:paraId="27C26FE9" w14:textId="442CB465" w:rsidR="00E46D0F" w:rsidRPr="00E46D0F" w:rsidRDefault="00DE74FA" w:rsidP="00E46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1384">
              <w:rPr>
                <w:rFonts w:hint="eastAsia"/>
                <w:sz w:val="20"/>
                <w:szCs w:val="20"/>
              </w:rPr>
              <w:t>国密</w:t>
            </w:r>
            <w:r w:rsidR="00E46D0F" w:rsidRPr="00E46D0F">
              <w:rPr>
                <w:sz w:val="20"/>
                <w:szCs w:val="20"/>
              </w:rPr>
              <w:t>SM1/SM2/SM3/SM4/SSF33</w:t>
            </w:r>
            <w:r w:rsidR="00E46D0F" w:rsidRPr="00E46D0F">
              <w:rPr>
                <w:rFonts w:hint="eastAsia"/>
                <w:sz w:val="20"/>
                <w:szCs w:val="20"/>
              </w:rPr>
              <w:t>算法</w:t>
            </w:r>
          </w:p>
          <w:p w14:paraId="306D31DA" w14:textId="58E510ED" w:rsidR="00DE74FA" w:rsidRPr="00E46D0F" w:rsidRDefault="00E46D0F" w:rsidP="00E46D0F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46D0F">
              <w:rPr>
                <w:rFonts w:hint="eastAsia"/>
                <w:sz w:val="20"/>
                <w:szCs w:val="20"/>
              </w:rPr>
              <w:t>国际</w:t>
            </w:r>
            <w:r w:rsidRPr="00E46D0F">
              <w:rPr>
                <w:sz w:val="20"/>
                <w:szCs w:val="20"/>
              </w:rPr>
              <w:t>AES/TDES/RSA/SHA</w:t>
            </w:r>
          </w:p>
        </w:tc>
      </w:tr>
      <w:tr w:rsidR="009D5B9E" w:rsidRPr="00291384" w14:paraId="2DD5D449" w14:textId="77777777" w:rsidTr="003B2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auto"/>
          </w:tcPr>
          <w:p w14:paraId="49C48DFA" w14:textId="731BFB9A" w:rsidR="009D5B9E" w:rsidRPr="00291384" w:rsidRDefault="009D5B9E" w:rsidP="00DE74FA">
            <w:pPr>
              <w:rPr>
                <w:sz w:val="20"/>
                <w:szCs w:val="20"/>
              </w:rPr>
            </w:pPr>
            <w:r w:rsidRPr="009D5B9E">
              <w:rPr>
                <w:rFonts w:hint="eastAsia"/>
                <w:b w:val="0"/>
                <w:sz w:val="20"/>
                <w:szCs w:val="20"/>
              </w:rPr>
              <w:t>LED状态指示</w:t>
            </w:r>
          </w:p>
        </w:tc>
        <w:tc>
          <w:tcPr>
            <w:tcW w:w="6237" w:type="dxa"/>
            <w:shd w:val="clear" w:color="auto" w:fill="auto"/>
          </w:tcPr>
          <w:p w14:paraId="148783BE" w14:textId="4F9FBCA8" w:rsidR="009D5B9E" w:rsidRPr="00291384" w:rsidRDefault="009D5B9E" w:rsidP="00E46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电源指示灯、网络指示灯、运行指示灯</w:t>
            </w:r>
          </w:p>
        </w:tc>
      </w:tr>
      <w:tr w:rsidR="009D5B9E" w:rsidRPr="00291384" w14:paraId="6A1E9F50" w14:textId="77777777" w:rsidTr="003B2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auto"/>
          </w:tcPr>
          <w:p w14:paraId="27A7F94A" w14:textId="3E1AAEBF" w:rsidR="009D5B9E" w:rsidRPr="009D5B9E" w:rsidRDefault="009D5B9E" w:rsidP="00DE74FA">
            <w:pPr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传感器</w:t>
            </w:r>
          </w:p>
        </w:tc>
        <w:tc>
          <w:tcPr>
            <w:tcW w:w="6237" w:type="dxa"/>
            <w:shd w:val="clear" w:color="auto" w:fill="auto"/>
          </w:tcPr>
          <w:p w14:paraId="5B182795" w14:textId="77777777" w:rsidR="009D5B9E" w:rsidRDefault="009D5B9E" w:rsidP="00E46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温湿度传感器</w:t>
            </w:r>
          </w:p>
          <w:p w14:paraId="68B3023E" w14:textId="77777777" w:rsidR="009D5B9E" w:rsidRDefault="009D5B9E" w:rsidP="00E46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浸水</w:t>
            </w:r>
            <w:r w:rsidR="00D76E07">
              <w:rPr>
                <w:rFonts w:hint="eastAsia"/>
                <w:sz w:val="20"/>
                <w:szCs w:val="20"/>
              </w:rPr>
              <w:t>传感器</w:t>
            </w:r>
          </w:p>
          <w:p w14:paraId="72135130" w14:textId="5449B230" w:rsidR="00D76E07" w:rsidRDefault="00D76E07" w:rsidP="00E46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姿态传感器</w:t>
            </w:r>
          </w:p>
        </w:tc>
      </w:tr>
      <w:tr w:rsidR="00DE74FA" w:rsidRPr="00291384" w14:paraId="7C7D481F" w14:textId="77777777" w:rsidTr="003B2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auto"/>
          </w:tcPr>
          <w:p w14:paraId="0E34C630" w14:textId="6B5B9064" w:rsidR="00DE74FA" w:rsidRPr="00291384" w:rsidRDefault="00DE74FA" w:rsidP="00DE74FA">
            <w:pPr>
              <w:rPr>
                <w:b w:val="0"/>
                <w:sz w:val="20"/>
                <w:szCs w:val="20"/>
              </w:rPr>
            </w:pPr>
            <w:r w:rsidRPr="00291384">
              <w:rPr>
                <w:rFonts w:hint="eastAsia"/>
                <w:b w:val="0"/>
                <w:sz w:val="20"/>
                <w:szCs w:val="20"/>
              </w:rPr>
              <w:t>功耗</w:t>
            </w:r>
          </w:p>
        </w:tc>
        <w:tc>
          <w:tcPr>
            <w:tcW w:w="6237" w:type="dxa"/>
            <w:shd w:val="clear" w:color="auto" w:fill="auto"/>
          </w:tcPr>
          <w:p w14:paraId="3BDF5831" w14:textId="136EEAF5" w:rsidR="00DE74FA" w:rsidRPr="00291384" w:rsidRDefault="00DE74FA" w:rsidP="00DE7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1384">
              <w:rPr>
                <w:rFonts w:hint="eastAsia"/>
                <w:sz w:val="20"/>
                <w:szCs w:val="20"/>
              </w:rPr>
              <w:t>小于1</w:t>
            </w:r>
            <w:r w:rsidRPr="00291384">
              <w:rPr>
                <w:sz w:val="20"/>
                <w:szCs w:val="20"/>
              </w:rPr>
              <w:t>5</w:t>
            </w:r>
            <w:r w:rsidRPr="00291384">
              <w:rPr>
                <w:rFonts w:hint="eastAsia"/>
                <w:sz w:val="20"/>
                <w:szCs w:val="20"/>
              </w:rPr>
              <w:t>W</w:t>
            </w:r>
            <w:r w:rsidR="00474C3F">
              <w:rPr>
                <w:sz w:val="20"/>
                <w:szCs w:val="20"/>
              </w:rPr>
              <w:t>;</w:t>
            </w:r>
            <w:r w:rsidR="00474C3F">
              <w:rPr>
                <w:rFonts w:hint="eastAsia"/>
                <w:sz w:val="20"/>
                <w:szCs w:val="20"/>
              </w:rPr>
              <w:t>不包括</w:t>
            </w:r>
            <w:r w:rsidR="00272633">
              <w:rPr>
                <w:rFonts w:hint="eastAsia"/>
                <w:sz w:val="20"/>
                <w:szCs w:val="20"/>
              </w:rPr>
              <w:t>对外供电部分功率</w:t>
            </w:r>
          </w:p>
        </w:tc>
      </w:tr>
      <w:tr w:rsidR="00DE74FA" w:rsidRPr="00291384" w14:paraId="04394C4F" w14:textId="77777777" w:rsidTr="003B2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auto"/>
          </w:tcPr>
          <w:p w14:paraId="2C027F95" w14:textId="52DF06B4" w:rsidR="00DE74FA" w:rsidRPr="00291384" w:rsidRDefault="00DE74FA" w:rsidP="00DE74FA">
            <w:pPr>
              <w:rPr>
                <w:b w:val="0"/>
                <w:sz w:val="20"/>
                <w:szCs w:val="20"/>
              </w:rPr>
            </w:pPr>
            <w:r w:rsidRPr="00291384">
              <w:rPr>
                <w:rFonts w:hint="eastAsia"/>
                <w:b w:val="0"/>
                <w:sz w:val="20"/>
                <w:szCs w:val="20"/>
              </w:rPr>
              <w:t>网口浪涌防护</w:t>
            </w:r>
          </w:p>
        </w:tc>
        <w:tc>
          <w:tcPr>
            <w:tcW w:w="6237" w:type="dxa"/>
            <w:shd w:val="clear" w:color="auto" w:fill="auto"/>
          </w:tcPr>
          <w:p w14:paraId="170AD4DC" w14:textId="4C6DE5D5" w:rsidR="00DE74FA" w:rsidRPr="00291384" w:rsidRDefault="00DE74FA" w:rsidP="00DE7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91384">
              <w:rPr>
                <w:rFonts w:hint="eastAsia"/>
                <w:bCs/>
                <w:sz w:val="20"/>
                <w:szCs w:val="20"/>
              </w:rPr>
              <w:t>IEC 61000-4-5 Level 4</w:t>
            </w:r>
          </w:p>
        </w:tc>
      </w:tr>
      <w:tr w:rsidR="00DE74FA" w:rsidRPr="00291384" w14:paraId="2BF39025" w14:textId="77777777" w:rsidTr="003B2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auto"/>
          </w:tcPr>
          <w:p w14:paraId="2693043B" w14:textId="4E760EAE" w:rsidR="00DE74FA" w:rsidRPr="00291384" w:rsidRDefault="00DE74FA" w:rsidP="00DE74FA">
            <w:pPr>
              <w:rPr>
                <w:b w:val="0"/>
                <w:sz w:val="20"/>
                <w:szCs w:val="20"/>
              </w:rPr>
            </w:pPr>
            <w:r w:rsidRPr="00291384">
              <w:rPr>
                <w:rFonts w:hint="eastAsia"/>
                <w:b w:val="0"/>
                <w:sz w:val="20"/>
                <w:szCs w:val="20"/>
              </w:rPr>
              <w:t>快速脉冲群</w:t>
            </w:r>
          </w:p>
        </w:tc>
        <w:tc>
          <w:tcPr>
            <w:tcW w:w="6237" w:type="dxa"/>
            <w:shd w:val="clear" w:color="auto" w:fill="auto"/>
          </w:tcPr>
          <w:p w14:paraId="084A039A" w14:textId="2F16FD6A" w:rsidR="00DE74FA" w:rsidRPr="00291384" w:rsidRDefault="00DE74FA" w:rsidP="00DE74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91384">
              <w:rPr>
                <w:rFonts w:hint="eastAsia"/>
                <w:bCs/>
                <w:sz w:val="20"/>
                <w:szCs w:val="20"/>
              </w:rPr>
              <w:t>IEC 61000-4-4 Level 4</w:t>
            </w:r>
          </w:p>
        </w:tc>
      </w:tr>
      <w:tr w:rsidR="00DE74FA" w:rsidRPr="00291384" w14:paraId="119BAE54" w14:textId="77777777" w:rsidTr="003B2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auto"/>
          </w:tcPr>
          <w:p w14:paraId="0A404FB5" w14:textId="6E9A4295" w:rsidR="00DE74FA" w:rsidRPr="00291384" w:rsidRDefault="00DE74FA" w:rsidP="00DE74FA">
            <w:pPr>
              <w:rPr>
                <w:b w:val="0"/>
                <w:sz w:val="20"/>
                <w:szCs w:val="20"/>
              </w:rPr>
            </w:pPr>
            <w:r w:rsidRPr="00291384">
              <w:rPr>
                <w:rFonts w:hint="eastAsia"/>
                <w:b w:val="0"/>
                <w:sz w:val="20"/>
                <w:szCs w:val="20"/>
              </w:rPr>
              <w:t>抗静电干扰</w:t>
            </w:r>
          </w:p>
        </w:tc>
        <w:tc>
          <w:tcPr>
            <w:tcW w:w="6237" w:type="dxa"/>
            <w:shd w:val="clear" w:color="auto" w:fill="auto"/>
          </w:tcPr>
          <w:p w14:paraId="16050AA8" w14:textId="2004879A" w:rsidR="00DE74FA" w:rsidRPr="00291384" w:rsidRDefault="00DE74FA" w:rsidP="00DE7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91384">
              <w:rPr>
                <w:rFonts w:hint="eastAsia"/>
                <w:bCs/>
                <w:sz w:val="20"/>
                <w:szCs w:val="20"/>
              </w:rPr>
              <w:t>IEC 61000-4-2 Level 4</w:t>
            </w:r>
          </w:p>
        </w:tc>
      </w:tr>
    </w:tbl>
    <w:p w14:paraId="19C48363" w14:textId="77777777" w:rsidR="00284E03" w:rsidRDefault="00284E03" w:rsidP="00284E03"/>
    <w:p w14:paraId="2B94EF28" w14:textId="71E51715" w:rsidR="00284E03" w:rsidRPr="00284E03" w:rsidRDefault="00284E03" w:rsidP="00284E03">
      <w:pPr>
        <w:pStyle w:val="1"/>
        <w:rPr>
          <w:color w:val="00B0F0"/>
        </w:rPr>
      </w:pPr>
      <w:r>
        <w:rPr>
          <w:rFonts w:hint="eastAsia"/>
          <w:color w:val="00B0F0"/>
        </w:rPr>
        <w:t>业务特性</w:t>
      </w:r>
    </w:p>
    <w:tbl>
      <w:tblPr>
        <w:tblStyle w:val="4-5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612"/>
        <w:gridCol w:w="5387"/>
      </w:tblGrid>
      <w:tr w:rsidR="00D64EC4" w14:paraId="718C98A5" w14:textId="77777777" w:rsidTr="00D64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00B0F0"/>
          </w:tcPr>
          <w:p w14:paraId="74750D67" w14:textId="14532DCA" w:rsidR="00D64EC4" w:rsidRPr="00291384" w:rsidRDefault="00D64EC4" w:rsidP="00D64EC4">
            <w:pPr>
              <w:rPr>
                <w:sz w:val="20"/>
                <w:szCs w:val="20"/>
              </w:rPr>
            </w:pPr>
            <w:r w:rsidRPr="00291384">
              <w:rPr>
                <w:rFonts w:hint="eastAsia"/>
                <w:sz w:val="20"/>
                <w:szCs w:val="20"/>
              </w:rPr>
              <w:t>项目</w:t>
            </w:r>
          </w:p>
        </w:tc>
        <w:tc>
          <w:tcPr>
            <w:tcW w:w="1612" w:type="dxa"/>
            <w:tcBorders>
              <w:top w:val="single" w:sz="4" w:space="0" w:color="000000" w:themeColor="text1"/>
            </w:tcBorders>
            <w:shd w:val="clear" w:color="auto" w:fill="00B0F0"/>
          </w:tcPr>
          <w:p w14:paraId="62D20EA5" w14:textId="4A7D5DF7" w:rsidR="00D64EC4" w:rsidRPr="00291384" w:rsidRDefault="00D64EC4" w:rsidP="00D64E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91384">
              <w:rPr>
                <w:rFonts w:hint="eastAsia"/>
                <w:b w:val="0"/>
                <w:bCs w:val="0"/>
                <w:sz w:val="20"/>
                <w:szCs w:val="20"/>
              </w:rPr>
              <w:t>子项目</w:t>
            </w:r>
          </w:p>
        </w:tc>
        <w:tc>
          <w:tcPr>
            <w:tcW w:w="538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9902B51" w14:textId="5E05FBCD" w:rsidR="00D64EC4" w:rsidRPr="00291384" w:rsidRDefault="00B73475" w:rsidP="00D64E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规格</w:t>
            </w:r>
          </w:p>
        </w:tc>
      </w:tr>
      <w:tr w:rsidR="00AE13F8" w14:paraId="0D3C5D54" w14:textId="77777777" w:rsidTr="00D40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B85A35" w14:textId="10B7907F" w:rsidR="00AE13F8" w:rsidRPr="00291384" w:rsidRDefault="00AE13F8" w:rsidP="00D64E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电源管理</w:t>
            </w:r>
          </w:p>
        </w:tc>
        <w:tc>
          <w:tcPr>
            <w:tcW w:w="1612" w:type="dxa"/>
            <w:tcBorders>
              <w:top w:val="single" w:sz="4" w:space="0" w:color="000000" w:themeColor="text1"/>
            </w:tcBorders>
            <w:shd w:val="clear" w:color="auto" w:fill="auto"/>
          </w:tcPr>
          <w:p w14:paraId="076975D4" w14:textId="715DBA24" w:rsidR="00AE13F8" w:rsidRPr="00291384" w:rsidRDefault="00AE13F8" w:rsidP="00D64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AC</w:t>
            </w:r>
            <w:r>
              <w:rPr>
                <w:sz w:val="20"/>
                <w:szCs w:val="20"/>
              </w:rPr>
              <w:t>220</w:t>
            </w:r>
            <w:r>
              <w:rPr>
                <w:rFonts w:hint="eastAsia"/>
                <w:sz w:val="20"/>
                <w:szCs w:val="20"/>
              </w:rPr>
              <w:t>V输出</w:t>
            </w:r>
          </w:p>
        </w:tc>
        <w:tc>
          <w:tcPr>
            <w:tcW w:w="538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9FFEF" w14:textId="670D41D4" w:rsidR="00AE13F8" w:rsidRDefault="00AE13F8" w:rsidP="00D64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18C1">
              <w:rPr>
                <w:rFonts w:hint="eastAsia"/>
                <w:bCs/>
                <w:sz w:val="20"/>
                <w:szCs w:val="20"/>
              </w:rPr>
              <w:t>支持远程开关控制；电压、电流检测</w:t>
            </w:r>
          </w:p>
        </w:tc>
      </w:tr>
      <w:tr w:rsidR="00AE13F8" w14:paraId="3553065E" w14:textId="77777777" w:rsidTr="00F35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7DF2F3F6" w14:textId="77777777" w:rsidR="00AE13F8" w:rsidRDefault="00AE13F8" w:rsidP="00D64EC4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</w:tcBorders>
            <w:shd w:val="clear" w:color="auto" w:fill="auto"/>
          </w:tcPr>
          <w:p w14:paraId="6C861D00" w14:textId="44F73A31" w:rsidR="00AE13F8" w:rsidRPr="00291384" w:rsidRDefault="00AE13F8" w:rsidP="00D64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DC</w:t>
            </w:r>
            <w:r>
              <w:rPr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V输出</w:t>
            </w:r>
          </w:p>
        </w:tc>
        <w:tc>
          <w:tcPr>
            <w:tcW w:w="538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1373EC" w14:textId="2224E1D6" w:rsidR="00AE13F8" w:rsidRPr="00AB18C1" w:rsidRDefault="00AE13F8" w:rsidP="00D64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AB18C1">
              <w:rPr>
                <w:rFonts w:hint="eastAsia"/>
                <w:bCs/>
                <w:sz w:val="20"/>
                <w:szCs w:val="20"/>
              </w:rPr>
              <w:t>支持远程开关控制；电压、电流检测</w:t>
            </w:r>
          </w:p>
        </w:tc>
      </w:tr>
      <w:tr w:rsidR="00AE13F8" w14:paraId="774CB0BC" w14:textId="77777777" w:rsidTr="00F3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73AA0D3C" w14:textId="77777777" w:rsidR="00AE13F8" w:rsidRDefault="00AE13F8" w:rsidP="00D64EC4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</w:tcBorders>
            <w:shd w:val="clear" w:color="auto" w:fill="auto"/>
          </w:tcPr>
          <w:p w14:paraId="5DCAA89D" w14:textId="54C922A9" w:rsidR="00AE13F8" w:rsidRDefault="00AE13F8" w:rsidP="00D64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PoE端口</w:t>
            </w:r>
          </w:p>
        </w:tc>
        <w:tc>
          <w:tcPr>
            <w:tcW w:w="538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B36594" w14:textId="46DBCB2C" w:rsidR="00AE13F8" w:rsidRPr="00AB18C1" w:rsidRDefault="00AE13F8" w:rsidP="00D64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支持PoE开关、状态查询</w:t>
            </w:r>
          </w:p>
        </w:tc>
      </w:tr>
      <w:tr w:rsidR="00AE13F8" w14:paraId="5DC23901" w14:textId="77777777" w:rsidTr="00F35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5E747DBB" w14:textId="77777777" w:rsidR="00AE13F8" w:rsidRDefault="00AE13F8" w:rsidP="00D64EC4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</w:tcBorders>
            <w:shd w:val="clear" w:color="auto" w:fill="auto"/>
          </w:tcPr>
          <w:p w14:paraId="36086519" w14:textId="506C2255" w:rsidR="00AE13F8" w:rsidRDefault="00AE13F8" w:rsidP="00D64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用电检测</w:t>
            </w:r>
          </w:p>
        </w:tc>
        <w:tc>
          <w:tcPr>
            <w:tcW w:w="538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B34B7" w14:textId="71AD4DBC" w:rsidR="00AE13F8" w:rsidRDefault="00AE13F8" w:rsidP="00D64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行为级功能，支持电压异常、电流异常告警；用电量、累计用电量统计，非法取电上报</w:t>
            </w:r>
          </w:p>
        </w:tc>
      </w:tr>
      <w:tr w:rsidR="00AA3905" w14:paraId="501AE221" w14:textId="77777777" w:rsidTr="00E5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 w:val="restart"/>
            <w:shd w:val="clear" w:color="auto" w:fill="auto"/>
          </w:tcPr>
          <w:p w14:paraId="39C8EFE6" w14:textId="6E43BFAA" w:rsidR="00AA3905" w:rsidRPr="00291384" w:rsidRDefault="00765F77" w:rsidP="00D64EC4">
            <w:pPr>
              <w:rPr>
                <w:b w:val="0"/>
                <w:bCs w:val="0"/>
                <w:sz w:val="20"/>
                <w:szCs w:val="20"/>
              </w:rPr>
            </w:pPr>
            <w:r>
              <w:t>网络</w:t>
            </w:r>
          </w:p>
        </w:tc>
        <w:tc>
          <w:tcPr>
            <w:tcW w:w="1612" w:type="dxa"/>
            <w:shd w:val="clear" w:color="auto" w:fill="auto"/>
          </w:tcPr>
          <w:p w14:paraId="275470B1" w14:textId="7689A31C" w:rsidR="00AA3905" w:rsidRPr="00291384" w:rsidRDefault="00AE13F8" w:rsidP="00D64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网络协议</w:t>
            </w:r>
          </w:p>
        </w:tc>
        <w:tc>
          <w:tcPr>
            <w:tcW w:w="5387" w:type="dxa"/>
            <w:shd w:val="clear" w:color="auto" w:fill="auto"/>
          </w:tcPr>
          <w:p w14:paraId="6CA80B11" w14:textId="422E3ECE" w:rsidR="00765F77" w:rsidRPr="00765F77" w:rsidRDefault="00AE13F8" w:rsidP="00D64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MQTT、Modbus、HTTP、TCP、UDP、协议透传</w:t>
            </w:r>
          </w:p>
        </w:tc>
      </w:tr>
      <w:tr w:rsidR="00D4077C" w14:paraId="7BDC7E0C" w14:textId="77777777" w:rsidTr="00E52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shd w:val="clear" w:color="auto" w:fill="auto"/>
          </w:tcPr>
          <w:p w14:paraId="5E6669A6" w14:textId="77777777" w:rsidR="00D4077C" w:rsidRDefault="00D4077C" w:rsidP="00D64EC4"/>
        </w:tc>
        <w:tc>
          <w:tcPr>
            <w:tcW w:w="1612" w:type="dxa"/>
            <w:shd w:val="clear" w:color="auto" w:fill="auto"/>
          </w:tcPr>
          <w:p w14:paraId="19EFFBD8" w14:textId="4F238FCC" w:rsidR="00D4077C" w:rsidRDefault="00D4077C" w:rsidP="00D64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接口</w:t>
            </w:r>
          </w:p>
        </w:tc>
        <w:tc>
          <w:tcPr>
            <w:tcW w:w="5387" w:type="dxa"/>
            <w:shd w:val="clear" w:color="auto" w:fill="auto"/>
          </w:tcPr>
          <w:p w14:paraId="2AA6F6A2" w14:textId="77777777" w:rsidR="00D4077C" w:rsidRDefault="00D4077C" w:rsidP="00D4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WAN 口支持 DHCP、PPPoE 协议、静态 IP 设置；</w:t>
            </w:r>
          </w:p>
          <w:p w14:paraId="62506EBB" w14:textId="77777777" w:rsidR="00D4077C" w:rsidRDefault="00D4077C" w:rsidP="00D4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 口支持 DHCP、静态 IP 设置</w:t>
            </w:r>
            <w:r>
              <w:rPr>
                <w:rFonts w:hint="eastAsia"/>
              </w:rPr>
              <w:t>；</w:t>
            </w:r>
          </w:p>
          <w:p w14:paraId="269D4E95" w14:textId="42B4D985" w:rsidR="00D4077C" w:rsidRDefault="00D4077C" w:rsidP="00D4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支持任意口WAN</w:t>
            </w:r>
            <w:r>
              <w:t>/LAN</w:t>
            </w:r>
            <w:r>
              <w:rPr>
                <w:rFonts w:hint="eastAsia"/>
              </w:rPr>
              <w:t>角色切换</w:t>
            </w:r>
          </w:p>
        </w:tc>
      </w:tr>
      <w:tr w:rsidR="006A2318" w14:paraId="413460FC" w14:textId="77777777" w:rsidTr="00FF3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shd w:val="clear" w:color="auto" w:fill="auto"/>
          </w:tcPr>
          <w:p w14:paraId="16BE604E" w14:textId="77777777" w:rsidR="006A2318" w:rsidRDefault="006A2318" w:rsidP="006A2318"/>
        </w:tc>
        <w:tc>
          <w:tcPr>
            <w:tcW w:w="1612" w:type="dxa"/>
            <w:shd w:val="clear" w:color="auto" w:fill="auto"/>
          </w:tcPr>
          <w:p w14:paraId="2081496F" w14:textId="510AF473" w:rsidR="006A2318" w:rsidRDefault="006A2318" w:rsidP="006A2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网络</w:t>
            </w:r>
          </w:p>
        </w:tc>
        <w:tc>
          <w:tcPr>
            <w:tcW w:w="5387" w:type="dxa"/>
            <w:shd w:val="clear" w:color="auto" w:fill="auto"/>
          </w:tcPr>
          <w:p w14:paraId="70CAFB82" w14:textId="77777777" w:rsidR="006A2318" w:rsidRDefault="006A2318" w:rsidP="006A2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支持DHCP Server功能</w:t>
            </w:r>
          </w:p>
          <w:p w14:paraId="361F9E97" w14:textId="77777777" w:rsidR="006A2318" w:rsidRDefault="006A2318" w:rsidP="006A2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支持DHCP</w:t>
            </w:r>
            <w:r>
              <w:t xml:space="preserve"> </w:t>
            </w:r>
            <w:r>
              <w:rPr>
                <w:rFonts w:hint="eastAsia"/>
              </w:rPr>
              <w:t>Client功能</w:t>
            </w:r>
          </w:p>
          <w:p w14:paraId="1AEAEA8A" w14:textId="7613E423" w:rsidR="006A2318" w:rsidRDefault="006A2318" w:rsidP="006A2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支持静态IP配置</w:t>
            </w:r>
          </w:p>
        </w:tc>
      </w:tr>
      <w:tr w:rsidR="006A2318" w14:paraId="2B59FDB3" w14:textId="77777777" w:rsidTr="00E52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shd w:val="clear" w:color="auto" w:fill="auto"/>
          </w:tcPr>
          <w:p w14:paraId="11928A27" w14:textId="77777777" w:rsidR="006A2318" w:rsidRDefault="006A2318" w:rsidP="006A2318"/>
        </w:tc>
        <w:tc>
          <w:tcPr>
            <w:tcW w:w="1612" w:type="dxa"/>
            <w:shd w:val="clear" w:color="auto" w:fill="auto"/>
          </w:tcPr>
          <w:p w14:paraId="3DCAB91C" w14:textId="19C7DF72" w:rsidR="006A2318" w:rsidRPr="00765F77" w:rsidRDefault="006A2318" w:rsidP="006A2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NAT</w:t>
            </w:r>
          </w:p>
        </w:tc>
        <w:tc>
          <w:tcPr>
            <w:tcW w:w="5387" w:type="dxa"/>
            <w:shd w:val="clear" w:color="auto" w:fill="auto"/>
          </w:tcPr>
          <w:p w14:paraId="5EE33A4C" w14:textId="77777777" w:rsidR="006A2318" w:rsidRDefault="006A2318" w:rsidP="006A2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支持NAT转发</w:t>
            </w:r>
          </w:p>
          <w:p w14:paraId="252C30D4" w14:textId="2A38DD5A" w:rsidR="006A2318" w:rsidRDefault="006A2318" w:rsidP="006A2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>支持配置NAT静态端口映射</w:t>
            </w:r>
          </w:p>
        </w:tc>
      </w:tr>
      <w:tr w:rsidR="006A2318" w14:paraId="5C652DD4" w14:textId="77777777" w:rsidTr="00E5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shd w:val="clear" w:color="auto" w:fill="auto"/>
          </w:tcPr>
          <w:p w14:paraId="27D14225" w14:textId="4D59F878" w:rsidR="006A2318" w:rsidRPr="00291384" w:rsidRDefault="006A2318" w:rsidP="006A231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21E34FB3" w14:textId="27B3A328" w:rsidR="006A2318" w:rsidRPr="00291384" w:rsidRDefault="006A2318" w:rsidP="006A2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5F77">
              <w:rPr>
                <w:rFonts w:hint="eastAsia"/>
                <w:b/>
                <w:bCs/>
                <w:sz w:val="20"/>
                <w:szCs w:val="20"/>
              </w:rPr>
              <w:t>静态路由</w:t>
            </w:r>
          </w:p>
        </w:tc>
        <w:tc>
          <w:tcPr>
            <w:tcW w:w="5387" w:type="dxa"/>
            <w:shd w:val="clear" w:color="auto" w:fill="auto"/>
          </w:tcPr>
          <w:p w14:paraId="287539BB" w14:textId="582D7D1C" w:rsidR="006A2318" w:rsidRPr="00291384" w:rsidRDefault="006A2318" w:rsidP="006A2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支持路由表添加及查看</w:t>
            </w:r>
          </w:p>
        </w:tc>
      </w:tr>
      <w:tr w:rsidR="006A2318" w14:paraId="79145F81" w14:textId="77777777" w:rsidTr="00E52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shd w:val="clear" w:color="auto" w:fill="auto"/>
          </w:tcPr>
          <w:p w14:paraId="2F85150D" w14:textId="77777777" w:rsidR="006A2318" w:rsidRPr="00291384" w:rsidRDefault="006A2318" w:rsidP="006A231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1F855B5B" w14:textId="6302242F" w:rsidR="006A2318" w:rsidRPr="00765F77" w:rsidRDefault="006A2318" w:rsidP="006A2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防火墙</w:t>
            </w:r>
          </w:p>
        </w:tc>
        <w:tc>
          <w:tcPr>
            <w:tcW w:w="5387" w:type="dxa"/>
            <w:shd w:val="clear" w:color="auto" w:fill="auto"/>
          </w:tcPr>
          <w:p w14:paraId="34F80738" w14:textId="40727DA4" w:rsidR="006A2318" w:rsidRDefault="006A2318" w:rsidP="006A2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支持防火墙规则</w:t>
            </w:r>
          </w:p>
          <w:p w14:paraId="5A0E7E69" w14:textId="68911517" w:rsidR="006A2318" w:rsidRDefault="006A2318" w:rsidP="006A2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支持NAT规则</w:t>
            </w:r>
          </w:p>
        </w:tc>
      </w:tr>
      <w:tr w:rsidR="006A2318" w14:paraId="78C99CDA" w14:textId="77777777" w:rsidTr="00E5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shd w:val="clear" w:color="auto" w:fill="auto"/>
          </w:tcPr>
          <w:p w14:paraId="22FE9AA1" w14:textId="7831195D" w:rsidR="006A2318" w:rsidRPr="00291384" w:rsidRDefault="006A2318" w:rsidP="006A231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1C7EE1D7" w14:textId="099962DB" w:rsidR="006A2318" w:rsidRPr="00291384" w:rsidRDefault="006A2318" w:rsidP="006A2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5F77">
              <w:rPr>
                <w:rFonts w:hint="eastAsia"/>
                <w:b/>
                <w:bCs/>
                <w:sz w:val="20"/>
                <w:szCs w:val="20"/>
              </w:rPr>
              <w:t>网络诊断</w:t>
            </w:r>
          </w:p>
        </w:tc>
        <w:tc>
          <w:tcPr>
            <w:tcW w:w="5387" w:type="dxa"/>
            <w:shd w:val="clear" w:color="auto" w:fill="auto"/>
          </w:tcPr>
          <w:p w14:paraId="6FB1803E" w14:textId="77777777" w:rsidR="006A2318" w:rsidRDefault="006A2318" w:rsidP="006A2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支持 Ping 工具</w:t>
            </w:r>
            <w:r>
              <w:rPr>
                <w:rFonts w:hint="eastAsia"/>
              </w:rPr>
              <w:t>；</w:t>
            </w:r>
          </w:p>
          <w:p w14:paraId="374C7149" w14:textId="77777777" w:rsidR="006A2318" w:rsidRDefault="006A2318" w:rsidP="006A2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支持</w:t>
            </w:r>
            <w:r>
              <w:t>路由解析工具</w:t>
            </w:r>
            <w:r>
              <w:rPr>
                <w:rFonts w:hint="eastAsia"/>
              </w:rPr>
              <w:t>；</w:t>
            </w:r>
          </w:p>
          <w:p w14:paraId="4AAAB64B" w14:textId="4DC113A9" w:rsidR="006A2318" w:rsidRPr="00765F77" w:rsidRDefault="006A2318" w:rsidP="006A2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支持</w:t>
            </w:r>
            <w:r>
              <w:t>DNS 查看工具</w:t>
            </w:r>
          </w:p>
        </w:tc>
      </w:tr>
      <w:tr w:rsidR="006A2318" w14:paraId="1A137DC8" w14:textId="77777777" w:rsidTr="00E52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 w:val="restart"/>
            <w:shd w:val="clear" w:color="auto" w:fill="auto"/>
          </w:tcPr>
          <w:p w14:paraId="3DF871B7" w14:textId="472F3516" w:rsidR="006A2318" w:rsidRPr="00291384" w:rsidRDefault="0016791D" w:rsidP="006A23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串</w:t>
            </w:r>
            <w:r w:rsidR="00DA430E">
              <w:rPr>
                <w:rFonts w:hint="eastAsia"/>
                <w:sz w:val="20"/>
                <w:szCs w:val="20"/>
              </w:rPr>
              <w:t>行通信</w:t>
            </w:r>
          </w:p>
        </w:tc>
        <w:tc>
          <w:tcPr>
            <w:tcW w:w="1612" w:type="dxa"/>
            <w:shd w:val="clear" w:color="auto" w:fill="auto"/>
          </w:tcPr>
          <w:p w14:paraId="7F2F4B86" w14:textId="6CFFD3CA" w:rsidR="006A2318" w:rsidRPr="00765F77" w:rsidRDefault="0016791D" w:rsidP="006A2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串口服务器</w:t>
            </w:r>
          </w:p>
        </w:tc>
        <w:tc>
          <w:tcPr>
            <w:tcW w:w="5387" w:type="dxa"/>
            <w:shd w:val="clear" w:color="auto" w:fill="auto"/>
          </w:tcPr>
          <w:p w14:paraId="54714FE9" w14:textId="7588969A" w:rsidR="006A2318" w:rsidRDefault="0016791D" w:rsidP="006A2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支持串口服务器功能，透传串口数据</w:t>
            </w:r>
          </w:p>
        </w:tc>
      </w:tr>
      <w:tr w:rsidR="006A2318" w14:paraId="32C08D95" w14:textId="77777777" w:rsidTr="00E5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shd w:val="clear" w:color="auto" w:fill="auto"/>
          </w:tcPr>
          <w:p w14:paraId="399549E0" w14:textId="77777777" w:rsidR="006A2318" w:rsidRPr="00291384" w:rsidRDefault="006A2318" w:rsidP="006A231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2F3FE0C8" w14:textId="2D045F34" w:rsidR="006A2318" w:rsidRPr="00765F77" w:rsidRDefault="0016791D" w:rsidP="006A2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MODBUS</w:t>
            </w:r>
          </w:p>
        </w:tc>
        <w:tc>
          <w:tcPr>
            <w:tcW w:w="5387" w:type="dxa"/>
            <w:shd w:val="clear" w:color="auto" w:fill="auto"/>
          </w:tcPr>
          <w:p w14:paraId="409F1A4B" w14:textId="419B84AA" w:rsidR="006A2318" w:rsidRDefault="0016791D" w:rsidP="006A2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支持MODBUS</w:t>
            </w:r>
            <w:r>
              <w:t xml:space="preserve"> </w:t>
            </w:r>
            <w:r>
              <w:rPr>
                <w:rFonts w:hint="eastAsia"/>
              </w:rPr>
              <w:t>TCP转MODBUS</w:t>
            </w:r>
            <w:r>
              <w:t xml:space="preserve"> </w:t>
            </w:r>
            <w:r>
              <w:rPr>
                <w:rFonts w:hint="eastAsia"/>
              </w:rPr>
              <w:t>RTU</w:t>
            </w:r>
          </w:p>
        </w:tc>
      </w:tr>
      <w:tr w:rsidR="006A2318" w14:paraId="1ED3054E" w14:textId="77777777" w:rsidTr="00E52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 w:val="restart"/>
            <w:shd w:val="clear" w:color="auto" w:fill="auto"/>
          </w:tcPr>
          <w:p w14:paraId="0A2BD19B" w14:textId="73946F99" w:rsidR="006A2318" w:rsidRPr="00291384" w:rsidRDefault="006A2318" w:rsidP="006A2318">
            <w:pPr>
              <w:rPr>
                <w:sz w:val="20"/>
                <w:szCs w:val="20"/>
              </w:rPr>
            </w:pPr>
            <w:r w:rsidRPr="00291384">
              <w:rPr>
                <w:rFonts w:hint="eastAsia"/>
                <w:sz w:val="20"/>
                <w:szCs w:val="20"/>
              </w:rPr>
              <w:t>管理特性</w:t>
            </w:r>
          </w:p>
        </w:tc>
        <w:tc>
          <w:tcPr>
            <w:tcW w:w="1612" w:type="dxa"/>
            <w:shd w:val="clear" w:color="auto" w:fill="auto"/>
          </w:tcPr>
          <w:p w14:paraId="498AAF69" w14:textId="1A14CD96" w:rsidR="006A2318" w:rsidRPr="00291384" w:rsidRDefault="006A2318" w:rsidP="006A2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91384">
              <w:rPr>
                <w:rFonts w:hint="eastAsia"/>
                <w:b/>
                <w:bCs/>
                <w:sz w:val="20"/>
                <w:szCs w:val="20"/>
              </w:rPr>
              <w:t>用户管理</w:t>
            </w:r>
          </w:p>
        </w:tc>
        <w:tc>
          <w:tcPr>
            <w:tcW w:w="5387" w:type="dxa"/>
            <w:shd w:val="clear" w:color="auto" w:fill="auto"/>
          </w:tcPr>
          <w:p w14:paraId="4E14E1E7" w14:textId="78DBD740" w:rsidR="006A2318" w:rsidRPr="00291384" w:rsidRDefault="006A2318" w:rsidP="006A2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1384">
              <w:rPr>
                <w:rFonts w:hint="eastAsia"/>
                <w:sz w:val="20"/>
                <w:szCs w:val="20"/>
              </w:rPr>
              <w:t>支持</w:t>
            </w:r>
            <w:r>
              <w:rPr>
                <w:rFonts w:hint="eastAsia"/>
                <w:sz w:val="20"/>
                <w:szCs w:val="20"/>
              </w:rPr>
              <w:t>修改密码</w:t>
            </w:r>
          </w:p>
        </w:tc>
      </w:tr>
      <w:tr w:rsidR="006A2318" w14:paraId="550A9FC6" w14:textId="77777777" w:rsidTr="00E5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shd w:val="clear" w:color="auto" w:fill="auto"/>
          </w:tcPr>
          <w:p w14:paraId="50014B59" w14:textId="77777777" w:rsidR="006A2318" w:rsidRPr="00291384" w:rsidRDefault="006A2318" w:rsidP="006A231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5CB4723E" w14:textId="0C73561B" w:rsidR="006A2318" w:rsidRPr="00291384" w:rsidRDefault="006A2318" w:rsidP="006A2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管理方式</w:t>
            </w:r>
          </w:p>
        </w:tc>
        <w:tc>
          <w:tcPr>
            <w:tcW w:w="5387" w:type="dxa"/>
            <w:shd w:val="clear" w:color="auto" w:fill="auto"/>
          </w:tcPr>
          <w:p w14:paraId="0EC74503" w14:textId="77777777" w:rsidR="006A2318" w:rsidRDefault="006A2318" w:rsidP="006A2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支持WEB管理</w:t>
            </w:r>
          </w:p>
          <w:p w14:paraId="118F975B" w14:textId="60B62F7D" w:rsidR="006A2318" w:rsidRPr="00291384" w:rsidRDefault="006A2318" w:rsidP="006A2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支持SSH管理</w:t>
            </w:r>
          </w:p>
        </w:tc>
      </w:tr>
      <w:tr w:rsidR="006A2318" w:rsidRPr="00DA430E" w14:paraId="03F9A6D0" w14:textId="77777777" w:rsidTr="00E52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shd w:val="clear" w:color="auto" w:fill="auto"/>
          </w:tcPr>
          <w:p w14:paraId="6BC0DEB3" w14:textId="77777777" w:rsidR="006A2318" w:rsidRPr="00291384" w:rsidRDefault="006A2318" w:rsidP="006A231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612C5C15" w14:textId="3C124F7A" w:rsidR="006A2318" w:rsidRPr="00291384" w:rsidRDefault="006A2318" w:rsidP="006A2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91384">
              <w:rPr>
                <w:rFonts w:hint="eastAsia"/>
                <w:b/>
                <w:bCs/>
                <w:sz w:val="20"/>
                <w:szCs w:val="20"/>
              </w:rPr>
              <w:t>版本升级</w:t>
            </w:r>
          </w:p>
        </w:tc>
        <w:tc>
          <w:tcPr>
            <w:tcW w:w="5387" w:type="dxa"/>
            <w:shd w:val="clear" w:color="auto" w:fill="auto"/>
          </w:tcPr>
          <w:p w14:paraId="444BD5B2" w14:textId="77777777" w:rsidR="006A2318" w:rsidRDefault="006A2318" w:rsidP="006A2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1384">
              <w:rPr>
                <w:rFonts w:hint="eastAsia"/>
                <w:sz w:val="20"/>
                <w:szCs w:val="20"/>
              </w:rPr>
              <w:t>支持</w:t>
            </w:r>
            <w:r>
              <w:rPr>
                <w:rFonts w:hint="eastAsia"/>
                <w:sz w:val="20"/>
                <w:szCs w:val="20"/>
              </w:rPr>
              <w:t>系统升级</w:t>
            </w:r>
          </w:p>
          <w:p w14:paraId="7DD5708F" w14:textId="33D9A2B3" w:rsidR="006A2318" w:rsidRPr="00291384" w:rsidRDefault="006A2318" w:rsidP="006A2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支持软件包升级</w:t>
            </w:r>
          </w:p>
        </w:tc>
      </w:tr>
      <w:tr w:rsidR="006A2318" w14:paraId="7AE41F22" w14:textId="0275DDB1" w:rsidTr="0045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shd w:val="clear" w:color="auto" w:fill="auto"/>
          </w:tcPr>
          <w:p w14:paraId="5559C079" w14:textId="77777777" w:rsidR="006A2318" w:rsidRPr="00291384" w:rsidRDefault="006A2318" w:rsidP="006A231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139BC1A8" w14:textId="123B937F" w:rsidR="006A2318" w:rsidRPr="00291384" w:rsidRDefault="006A2318" w:rsidP="006A2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91384">
              <w:rPr>
                <w:b/>
                <w:bCs/>
                <w:sz w:val="20"/>
                <w:szCs w:val="20"/>
              </w:rPr>
              <w:t>S</w:t>
            </w:r>
            <w:r w:rsidRPr="00291384">
              <w:rPr>
                <w:rFonts w:hint="eastAsia"/>
                <w:b/>
                <w:bCs/>
                <w:sz w:val="20"/>
                <w:szCs w:val="20"/>
              </w:rPr>
              <w:t>yslog</w:t>
            </w:r>
          </w:p>
        </w:tc>
        <w:tc>
          <w:tcPr>
            <w:tcW w:w="5387" w:type="dxa"/>
            <w:shd w:val="clear" w:color="auto" w:fill="auto"/>
          </w:tcPr>
          <w:p w14:paraId="36536232" w14:textId="77777777" w:rsidR="006A2318" w:rsidRDefault="006A2318" w:rsidP="006A231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1384">
              <w:rPr>
                <w:rFonts w:hint="eastAsia"/>
                <w:sz w:val="20"/>
                <w:szCs w:val="20"/>
              </w:rPr>
              <w:t>支持</w:t>
            </w:r>
            <w:r>
              <w:rPr>
                <w:rFonts w:hint="eastAsia"/>
                <w:sz w:val="20"/>
                <w:szCs w:val="20"/>
              </w:rPr>
              <w:t>日志查看</w:t>
            </w:r>
          </w:p>
          <w:p w14:paraId="7EC68027" w14:textId="36E4A1EA" w:rsidR="006A2318" w:rsidRPr="00291384" w:rsidRDefault="006A2318" w:rsidP="006A231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日志分级管理</w:t>
            </w:r>
          </w:p>
        </w:tc>
      </w:tr>
      <w:tr w:rsidR="006A2318" w14:paraId="3DCD2346" w14:textId="77777777" w:rsidTr="004505B5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shd w:val="clear" w:color="auto" w:fill="auto"/>
          </w:tcPr>
          <w:p w14:paraId="55EF9E10" w14:textId="77777777" w:rsidR="006A2318" w:rsidRPr="00291384" w:rsidRDefault="006A2318" w:rsidP="006A231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648FBAB4" w14:textId="28FDC0F9" w:rsidR="006A2318" w:rsidRPr="00291384" w:rsidRDefault="006A2318" w:rsidP="006A2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系统管理</w:t>
            </w:r>
          </w:p>
        </w:tc>
        <w:tc>
          <w:tcPr>
            <w:tcW w:w="5387" w:type="dxa"/>
            <w:shd w:val="clear" w:color="auto" w:fill="auto"/>
          </w:tcPr>
          <w:p w14:paraId="346C7893" w14:textId="77777777" w:rsidR="006A2318" w:rsidRDefault="006A2318" w:rsidP="006A231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支持系统信息查看</w:t>
            </w:r>
          </w:p>
          <w:p w14:paraId="1E9983B7" w14:textId="77777777" w:rsidR="006A2318" w:rsidRDefault="006A2318" w:rsidP="006A231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支持进程管理</w:t>
            </w:r>
          </w:p>
          <w:p w14:paraId="78FA84FF" w14:textId="3BED6578" w:rsidR="006A2318" w:rsidRPr="00291384" w:rsidRDefault="006A2318" w:rsidP="006A231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支持配置备份恢复</w:t>
            </w:r>
          </w:p>
        </w:tc>
      </w:tr>
      <w:tr w:rsidR="00D73AA3" w14:paraId="72AC53B3" w14:textId="77777777" w:rsidTr="00DA4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 w:val="restart"/>
            <w:shd w:val="clear" w:color="auto" w:fill="auto"/>
          </w:tcPr>
          <w:p w14:paraId="5B94DF8F" w14:textId="48FF9136" w:rsidR="00D73AA3" w:rsidRPr="00291384" w:rsidRDefault="00D73AA3" w:rsidP="006A23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工作环境</w:t>
            </w:r>
          </w:p>
        </w:tc>
        <w:tc>
          <w:tcPr>
            <w:tcW w:w="1612" w:type="dxa"/>
            <w:shd w:val="clear" w:color="auto" w:fill="auto"/>
          </w:tcPr>
          <w:p w14:paraId="79515F3E" w14:textId="3B771FC6" w:rsidR="00D73AA3" w:rsidRDefault="00D73AA3" w:rsidP="006A2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工作电压</w:t>
            </w:r>
          </w:p>
        </w:tc>
        <w:tc>
          <w:tcPr>
            <w:tcW w:w="5387" w:type="dxa"/>
            <w:shd w:val="clear" w:color="auto" w:fill="auto"/>
          </w:tcPr>
          <w:p w14:paraId="41BFB5C0" w14:textId="10AA8A2C" w:rsidR="00D73AA3" w:rsidRDefault="00D73AA3" w:rsidP="006A231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AC</w:t>
            </w:r>
            <w:r>
              <w:rPr>
                <w:sz w:val="20"/>
                <w:szCs w:val="20"/>
              </w:rPr>
              <w:t>220</w:t>
            </w:r>
            <w:r>
              <w:rPr>
                <w:rFonts w:hint="eastAsia"/>
                <w:sz w:val="20"/>
                <w:szCs w:val="20"/>
              </w:rPr>
              <w:t>V</w:t>
            </w:r>
          </w:p>
        </w:tc>
      </w:tr>
      <w:tr w:rsidR="00D73AA3" w14:paraId="7EA036BB" w14:textId="77777777" w:rsidTr="00DA430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shd w:val="clear" w:color="auto" w:fill="auto"/>
          </w:tcPr>
          <w:p w14:paraId="2359563E" w14:textId="3264C526" w:rsidR="00D73AA3" w:rsidRDefault="00D73AA3" w:rsidP="006A231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354E5B9F" w14:textId="698461A8" w:rsidR="00D73AA3" w:rsidRDefault="00D73AA3" w:rsidP="006A2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工作温度</w:t>
            </w:r>
          </w:p>
        </w:tc>
        <w:tc>
          <w:tcPr>
            <w:tcW w:w="5387" w:type="dxa"/>
            <w:shd w:val="clear" w:color="auto" w:fill="auto"/>
          </w:tcPr>
          <w:p w14:paraId="1A1DA719" w14:textId="13CDF6D3" w:rsidR="00D73AA3" w:rsidRDefault="00D73AA3" w:rsidP="006A231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1384">
              <w:rPr>
                <w:rFonts w:hint="eastAsia"/>
                <w:sz w:val="20"/>
                <w:szCs w:val="20"/>
              </w:rPr>
              <w:t>-40℃~+85℃</w:t>
            </w:r>
            <w:r>
              <w:rPr>
                <w:rFonts w:hint="eastAsia"/>
                <w:sz w:val="20"/>
                <w:szCs w:val="20"/>
              </w:rPr>
              <w:t>，湿度&lt;</w:t>
            </w:r>
            <w:r>
              <w:rPr>
                <w:sz w:val="20"/>
                <w:szCs w:val="20"/>
              </w:rPr>
              <w:t>95%</w:t>
            </w:r>
            <w:r>
              <w:rPr>
                <w:rFonts w:hint="eastAsia"/>
                <w:sz w:val="20"/>
                <w:szCs w:val="20"/>
              </w:rPr>
              <w:t>；无风扇设计</w:t>
            </w:r>
          </w:p>
        </w:tc>
      </w:tr>
      <w:tr w:rsidR="00D73AA3" w14:paraId="0B7B9F23" w14:textId="77777777" w:rsidTr="00DA4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shd w:val="clear" w:color="auto" w:fill="auto"/>
          </w:tcPr>
          <w:p w14:paraId="148BFEC1" w14:textId="77777777" w:rsidR="00D73AA3" w:rsidRDefault="00D73AA3" w:rsidP="006A231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59B8FE77" w14:textId="44C15EF3" w:rsidR="00D73AA3" w:rsidRDefault="00D73AA3" w:rsidP="006A2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防护等级</w:t>
            </w:r>
          </w:p>
        </w:tc>
        <w:tc>
          <w:tcPr>
            <w:tcW w:w="5387" w:type="dxa"/>
            <w:shd w:val="clear" w:color="auto" w:fill="auto"/>
          </w:tcPr>
          <w:p w14:paraId="2906F898" w14:textId="232313DA" w:rsidR="00D73AA3" w:rsidRPr="00291384" w:rsidRDefault="00D73AA3" w:rsidP="006A231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IP</w:t>
            </w:r>
            <w:r>
              <w:rPr>
                <w:sz w:val="20"/>
                <w:szCs w:val="20"/>
              </w:rPr>
              <w:t>66</w:t>
            </w:r>
          </w:p>
        </w:tc>
      </w:tr>
      <w:tr w:rsidR="00D73AA3" w14:paraId="1AF9AA95" w14:textId="77777777" w:rsidTr="00DA430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shd w:val="clear" w:color="auto" w:fill="auto"/>
          </w:tcPr>
          <w:p w14:paraId="476B52B9" w14:textId="77777777" w:rsidR="00D73AA3" w:rsidRDefault="00D73AA3" w:rsidP="006A231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7B5170D3" w14:textId="0FBB6BA2" w:rsidR="00D73AA3" w:rsidRDefault="00D73AA3" w:rsidP="006A2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产品尺寸</w:t>
            </w:r>
          </w:p>
        </w:tc>
        <w:tc>
          <w:tcPr>
            <w:tcW w:w="5387" w:type="dxa"/>
            <w:shd w:val="clear" w:color="auto" w:fill="auto"/>
          </w:tcPr>
          <w:p w14:paraId="7E6244E3" w14:textId="594B525E" w:rsidR="00D73AA3" w:rsidRDefault="00D73AA3" w:rsidP="006A231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>
              <w:rPr>
                <w:rFonts w:hint="eastAsia"/>
                <w:sz w:val="20"/>
                <w:szCs w:val="20"/>
              </w:rPr>
              <w:t>mm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104</w:t>
            </w:r>
            <w:r>
              <w:rPr>
                <w:rFonts w:hint="eastAsia"/>
                <w:sz w:val="20"/>
                <w:szCs w:val="20"/>
              </w:rPr>
              <w:t>mm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75</w:t>
            </w:r>
            <w:r>
              <w:rPr>
                <w:rFonts w:hint="eastAsia"/>
                <w:sz w:val="20"/>
                <w:szCs w:val="20"/>
              </w:rPr>
              <w:t>mm</w:t>
            </w:r>
          </w:p>
        </w:tc>
      </w:tr>
      <w:tr w:rsidR="00D73AA3" w14:paraId="52D0111B" w14:textId="77777777" w:rsidTr="00DA4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shd w:val="clear" w:color="auto" w:fill="auto"/>
          </w:tcPr>
          <w:p w14:paraId="45AACBA4" w14:textId="3127816F" w:rsidR="00D73AA3" w:rsidRDefault="00D73AA3" w:rsidP="006A231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44533110" w14:textId="1A5C411E" w:rsidR="00D73AA3" w:rsidRDefault="00D73AA3" w:rsidP="006A2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安装方式</w:t>
            </w:r>
          </w:p>
        </w:tc>
        <w:tc>
          <w:tcPr>
            <w:tcW w:w="5387" w:type="dxa"/>
            <w:shd w:val="clear" w:color="auto" w:fill="auto"/>
          </w:tcPr>
          <w:p w14:paraId="468E0E86" w14:textId="603AD3DE" w:rsidR="00D73AA3" w:rsidRDefault="00D73AA3" w:rsidP="006A231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外壳固定；</w:t>
            </w:r>
          </w:p>
        </w:tc>
      </w:tr>
    </w:tbl>
    <w:p w14:paraId="14C66782" w14:textId="36A64FF9" w:rsidR="008955A7" w:rsidRPr="00CB2EC6" w:rsidRDefault="008955A7" w:rsidP="00A03EEC"/>
    <w:sectPr w:rsidR="008955A7" w:rsidRPr="00CB2EC6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7198" w14:textId="77777777" w:rsidR="008E6E49" w:rsidRDefault="008E6E49" w:rsidP="00F01E17">
      <w:r>
        <w:separator/>
      </w:r>
    </w:p>
  </w:endnote>
  <w:endnote w:type="continuationSeparator" w:id="0">
    <w:p w14:paraId="49E1DE66" w14:textId="77777777" w:rsidR="008E6E49" w:rsidRDefault="008E6E49" w:rsidP="00F0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296331"/>
      <w:docPartObj>
        <w:docPartGallery w:val="Page Numbers (Bottom of Page)"/>
        <w:docPartUnique/>
      </w:docPartObj>
    </w:sdtPr>
    <w:sdtEndPr>
      <w:rPr>
        <w:color w:val="00B0F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color w:val="00B0F0"/>
          </w:rPr>
        </w:sdtEndPr>
        <w:sdtContent>
          <w:p w14:paraId="3E8585DF" w14:textId="15690514" w:rsidR="006C3467" w:rsidRPr="00FA5FEB" w:rsidRDefault="006C3467">
            <w:pPr>
              <w:pStyle w:val="a5"/>
              <w:jc w:val="center"/>
              <w:rPr>
                <w:color w:val="00B0F0"/>
              </w:rPr>
            </w:pPr>
            <w:r w:rsidRPr="00FA5FEB">
              <w:rPr>
                <w:color w:val="00B0F0"/>
                <w:lang w:val="zh-CN"/>
              </w:rPr>
              <w:t xml:space="preserve"> </w:t>
            </w:r>
            <w:r w:rsidRPr="00FA5FEB">
              <w:rPr>
                <w:b/>
                <w:bCs/>
                <w:color w:val="00B0F0"/>
                <w:sz w:val="24"/>
                <w:szCs w:val="24"/>
              </w:rPr>
              <w:fldChar w:fldCharType="begin"/>
            </w:r>
            <w:r w:rsidRPr="00FA5FEB">
              <w:rPr>
                <w:b/>
                <w:bCs/>
                <w:color w:val="00B0F0"/>
              </w:rPr>
              <w:instrText>PAGE</w:instrText>
            </w:r>
            <w:r w:rsidRPr="00FA5FEB">
              <w:rPr>
                <w:b/>
                <w:bCs/>
                <w:color w:val="00B0F0"/>
                <w:sz w:val="24"/>
                <w:szCs w:val="24"/>
              </w:rPr>
              <w:fldChar w:fldCharType="separate"/>
            </w:r>
            <w:r w:rsidR="00213D5E">
              <w:rPr>
                <w:b/>
                <w:bCs/>
                <w:noProof/>
                <w:color w:val="00B0F0"/>
              </w:rPr>
              <w:t>2</w:t>
            </w:r>
            <w:r w:rsidRPr="00FA5FEB">
              <w:rPr>
                <w:b/>
                <w:bCs/>
                <w:color w:val="00B0F0"/>
                <w:sz w:val="24"/>
                <w:szCs w:val="24"/>
              </w:rPr>
              <w:fldChar w:fldCharType="end"/>
            </w:r>
            <w:r w:rsidRPr="00FA5FEB">
              <w:rPr>
                <w:color w:val="00B0F0"/>
                <w:lang w:val="zh-CN"/>
              </w:rPr>
              <w:t xml:space="preserve"> / </w:t>
            </w:r>
            <w:r w:rsidRPr="00FA5FEB">
              <w:rPr>
                <w:b/>
                <w:bCs/>
                <w:color w:val="00B0F0"/>
                <w:sz w:val="24"/>
                <w:szCs w:val="24"/>
              </w:rPr>
              <w:fldChar w:fldCharType="begin"/>
            </w:r>
            <w:r w:rsidRPr="00FA5FEB">
              <w:rPr>
                <w:b/>
                <w:bCs/>
                <w:color w:val="00B0F0"/>
              </w:rPr>
              <w:instrText>NUMPAGES</w:instrText>
            </w:r>
            <w:r w:rsidRPr="00FA5FEB">
              <w:rPr>
                <w:b/>
                <w:bCs/>
                <w:color w:val="00B0F0"/>
                <w:sz w:val="24"/>
                <w:szCs w:val="24"/>
              </w:rPr>
              <w:fldChar w:fldCharType="separate"/>
            </w:r>
            <w:r w:rsidR="00213D5E">
              <w:rPr>
                <w:b/>
                <w:bCs/>
                <w:noProof/>
                <w:color w:val="00B0F0"/>
              </w:rPr>
              <w:t>3</w:t>
            </w:r>
            <w:r w:rsidRPr="00FA5FEB">
              <w:rPr>
                <w:b/>
                <w:bCs/>
                <w:color w:val="00B0F0"/>
                <w:sz w:val="24"/>
                <w:szCs w:val="24"/>
              </w:rPr>
              <w:fldChar w:fldCharType="end"/>
            </w:r>
          </w:p>
        </w:sdtContent>
      </w:sdt>
    </w:sdtContent>
  </w:sdt>
  <w:p w14:paraId="45E8A169" w14:textId="21C123E3" w:rsidR="006C3467" w:rsidRDefault="006C3467" w:rsidP="00CB2EC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AB20" w14:textId="77777777" w:rsidR="008E6E49" w:rsidRDefault="008E6E49" w:rsidP="00F01E17">
      <w:r>
        <w:separator/>
      </w:r>
    </w:p>
  </w:footnote>
  <w:footnote w:type="continuationSeparator" w:id="0">
    <w:p w14:paraId="64DAEA6B" w14:textId="77777777" w:rsidR="008E6E49" w:rsidRDefault="008E6E49" w:rsidP="00F0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AA21" w14:textId="7CE0325E" w:rsidR="006C3467" w:rsidRPr="00CB2EC6" w:rsidRDefault="003F2C73" w:rsidP="00291384">
    <w:pPr>
      <w:pStyle w:val="a3"/>
      <w:tabs>
        <w:tab w:val="clear" w:pos="8306"/>
        <w:tab w:val="right" w:pos="7797"/>
      </w:tabs>
      <w:jc w:val="right"/>
      <w:rPr>
        <w:color w:val="4472C4" w:themeColor="accent1"/>
      </w:rPr>
    </w:pPr>
    <w:r>
      <w:rPr>
        <w:rFonts w:hint="eastAsia"/>
        <w:color w:val="00B0F0"/>
        <w:lang w:val="zh-CN"/>
      </w:rPr>
      <w:t>智慧</w:t>
    </w:r>
    <w:r w:rsidR="006B42F6">
      <w:rPr>
        <w:rFonts w:hint="eastAsia"/>
        <w:color w:val="00B0F0"/>
        <w:lang w:val="zh-CN"/>
      </w:rPr>
      <w:t>网关</w:t>
    </w:r>
    <w:r>
      <w:rPr>
        <w:rFonts w:hint="eastAsia"/>
        <w:color w:val="00B0F0"/>
        <w:lang w:val="zh-CN"/>
      </w:rPr>
      <w:t>控制器</w:t>
    </w:r>
    <w:r w:rsidR="00291384">
      <w:rPr>
        <w:rFonts w:hint="eastAsia"/>
        <w:color w:val="00B0F0"/>
        <w:lang w:val="zh-CN"/>
      </w:rPr>
      <w:t>产品彩页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07C"/>
    <w:multiLevelType w:val="hybridMultilevel"/>
    <w:tmpl w:val="29AAB7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767FE"/>
    <w:multiLevelType w:val="hybridMultilevel"/>
    <w:tmpl w:val="B1F454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32379"/>
    <w:multiLevelType w:val="hybridMultilevel"/>
    <w:tmpl w:val="2B6C1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9F4E27"/>
    <w:multiLevelType w:val="hybridMultilevel"/>
    <w:tmpl w:val="FCB09D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79450E"/>
    <w:multiLevelType w:val="hybridMultilevel"/>
    <w:tmpl w:val="C6205B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612B0"/>
    <w:multiLevelType w:val="hybridMultilevel"/>
    <w:tmpl w:val="2E5248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793204"/>
    <w:multiLevelType w:val="hybridMultilevel"/>
    <w:tmpl w:val="23A82A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657CA"/>
    <w:multiLevelType w:val="hybridMultilevel"/>
    <w:tmpl w:val="5C3AB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B16712"/>
    <w:multiLevelType w:val="hybridMultilevel"/>
    <w:tmpl w:val="D4F2DD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3241DB"/>
    <w:multiLevelType w:val="hybridMultilevel"/>
    <w:tmpl w:val="5F0CB8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A05C0D"/>
    <w:multiLevelType w:val="hybridMultilevel"/>
    <w:tmpl w:val="CBC60C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F03302"/>
    <w:multiLevelType w:val="hybridMultilevel"/>
    <w:tmpl w:val="3BFA6C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08"/>
    <w:rsid w:val="000051F7"/>
    <w:rsid w:val="000174F6"/>
    <w:rsid w:val="0001782D"/>
    <w:rsid w:val="0005681D"/>
    <w:rsid w:val="00066C75"/>
    <w:rsid w:val="000710A6"/>
    <w:rsid w:val="000831CE"/>
    <w:rsid w:val="00090CA7"/>
    <w:rsid w:val="000922C1"/>
    <w:rsid w:val="000A4653"/>
    <w:rsid w:val="000E3B17"/>
    <w:rsid w:val="000E7F39"/>
    <w:rsid w:val="00115630"/>
    <w:rsid w:val="00130951"/>
    <w:rsid w:val="00142A09"/>
    <w:rsid w:val="001472CC"/>
    <w:rsid w:val="00155A2E"/>
    <w:rsid w:val="0016791D"/>
    <w:rsid w:val="00182281"/>
    <w:rsid w:val="00191CC3"/>
    <w:rsid w:val="00193A87"/>
    <w:rsid w:val="001A1A82"/>
    <w:rsid w:val="001A387F"/>
    <w:rsid w:val="001D29F1"/>
    <w:rsid w:val="001D3C48"/>
    <w:rsid w:val="001E024A"/>
    <w:rsid w:val="001E6375"/>
    <w:rsid w:val="002039B2"/>
    <w:rsid w:val="00205F39"/>
    <w:rsid w:val="0021235E"/>
    <w:rsid w:val="00213D5E"/>
    <w:rsid w:val="0022689F"/>
    <w:rsid w:val="00240BA5"/>
    <w:rsid w:val="00244070"/>
    <w:rsid w:val="00246194"/>
    <w:rsid w:val="00272633"/>
    <w:rsid w:val="00282677"/>
    <w:rsid w:val="00284E03"/>
    <w:rsid w:val="00291384"/>
    <w:rsid w:val="00295D8D"/>
    <w:rsid w:val="002A03A4"/>
    <w:rsid w:val="002A0608"/>
    <w:rsid w:val="002B156B"/>
    <w:rsid w:val="002D22E0"/>
    <w:rsid w:val="002D68B4"/>
    <w:rsid w:val="002D6D3D"/>
    <w:rsid w:val="002F227B"/>
    <w:rsid w:val="002F4B96"/>
    <w:rsid w:val="002F4F30"/>
    <w:rsid w:val="00301DED"/>
    <w:rsid w:val="00310BDA"/>
    <w:rsid w:val="00323D78"/>
    <w:rsid w:val="003304DB"/>
    <w:rsid w:val="00347CDC"/>
    <w:rsid w:val="00350D25"/>
    <w:rsid w:val="00362285"/>
    <w:rsid w:val="00370E56"/>
    <w:rsid w:val="00381AEA"/>
    <w:rsid w:val="00382223"/>
    <w:rsid w:val="00383126"/>
    <w:rsid w:val="003B143F"/>
    <w:rsid w:val="003B2FBF"/>
    <w:rsid w:val="003B4858"/>
    <w:rsid w:val="003E37E3"/>
    <w:rsid w:val="003F014C"/>
    <w:rsid w:val="003F2C73"/>
    <w:rsid w:val="00400490"/>
    <w:rsid w:val="004017CF"/>
    <w:rsid w:val="004246E0"/>
    <w:rsid w:val="00441B39"/>
    <w:rsid w:val="00441EEC"/>
    <w:rsid w:val="00444142"/>
    <w:rsid w:val="00445065"/>
    <w:rsid w:val="004460F5"/>
    <w:rsid w:val="004505B5"/>
    <w:rsid w:val="00474C3F"/>
    <w:rsid w:val="004752C8"/>
    <w:rsid w:val="004A0D6A"/>
    <w:rsid w:val="004A56E3"/>
    <w:rsid w:val="004A66B3"/>
    <w:rsid w:val="004D215D"/>
    <w:rsid w:val="004E0F20"/>
    <w:rsid w:val="004E38F8"/>
    <w:rsid w:val="004F0988"/>
    <w:rsid w:val="005020DD"/>
    <w:rsid w:val="0051596A"/>
    <w:rsid w:val="005250EE"/>
    <w:rsid w:val="00545A07"/>
    <w:rsid w:val="005511A8"/>
    <w:rsid w:val="005556E4"/>
    <w:rsid w:val="005610F9"/>
    <w:rsid w:val="005623D7"/>
    <w:rsid w:val="00594E80"/>
    <w:rsid w:val="005C375D"/>
    <w:rsid w:val="005E25A0"/>
    <w:rsid w:val="005E34DD"/>
    <w:rsid w:val="005E44DA"/>
    <w:rsid w:val="005E57F5"/>
    <w:rsid w:val="005F37D1"/>
    <w:rsid w:val="005F5A9B"/>
    <w:rsid w:val="00602082"/>
    <w:rsid w:val="00611BCA"/>
    <w:rsid w:val="006138E7"/>
    <w:rsid w:val="00616F80"/>
    <w:rsid w:val="00632BFD"/>
    <w:rsid w:val="00641387"/>
    <w:rsid w:val="006479D1"/>
    <w:rsid w:val="00660738"/>
    <w:rsid w:val="00670928"/>
    <w:rsid w:val="006808E9"/>
    <w:rsid w:val="00681AA0"/>
    <w:rsid w:val="006A0E5A"/>
    <w:rsid w:val="006A2318"/>
    <w:rsid w:val="006A2D59"/>
    <w:rsid w:val="006A3EFD"/>
    <w:rsid w:val="006A614D"/>
    <w:rsid w:val="006B42F6"/>
    <w:rsid w:val="006C0EAE"/>
    <w:rsid w:val="006C3467"/>
    <w:rsid w:val="00703A80"/>
    <w:rsid w:val="00706FA0"/>
    <w:rsid w:val="007139FA"/>
    <w:rsid w:val="0071635C"/>
    <w:rsid w:val="007351F7"/>
    <w:rsid w:val="0073721F"/>
    <w:rsid w:val="00754B92"/>
    <w:rsid w:val="00765F77"/>
    <w:rsid w:val="007740F8"/>
    <w:rsid w:val="00783A5B"/>
    <w:rsid w:val="0079054D"/>
    <w:rsid w:val="00790F0F"/>
    <w:rsid w:val="00794074"/>
    <w:rsid w:val="007A1DA6"/>
    <w:rsid w:val="007A35C3"/>
    <w:rsid w:val="007B1868"/>
    <w:rsid w:val="007B46A7"/>
    <w:rsid w:val="007C18CB"/>
    <w:rsid w:val="007C3FCC"/>
    <w:rsid w:val="007D270F"/>
    <w:rsid w:val="007D5CB7"/>
    <w:rsid w:val="007F73CC"/>
    <w:rsid w:val="00804FB2"/>
    <w:rsid w:val="008058B7"/>
    <w:rsid w:val="0081345B"/>
    <w:rsid w:val="008237D6"/>
    <w:rsid w:val="00827C62"/>
    <w:rsid w:val="00852F41"/>
    <w:rsid w:val="00856943"/>
    <w:rsid w:val="00861BCE"/>
    <w:rsid w:val="008657FF"/>
    <w:rsid w:val="00880EFF"/>
    <w:rsid w:val="008820F1"/>
    <w:rsid w:val="008915C3"/>
    <w:rsid w:val="008955A7"/>
    <w:rsid w:val="008969C6"/>
    <w:rsid w:val="008A5A60"/>
    <w:rsid w:val="008B129D"/>
    <w:rsid w:val="008C5D33"/>
    <w:rsid w:val="008D56DA"/>
    <w:rsid w:val="008E1062"/>
    <w:rsid w:val="008E3CAB"/>
    <w:rsid w:val="008E5FC9"/>
    <w:rsid w:val="008E6E49"/>
    <w:rsid w:val="00904877"/>
    <w:rsid w:val="00923B69"/>
    <w:rsid w:val="00925D6D"/>
    <w:rsid w:val="009404D1"/>
    <w:rsid w:val="00940F2B"/>
    <w:rsid w:val="00946FB7"/>
    <w:rsid w:val="0095108D"/>
    <w:rsid w:val="00986065"/>
    <w:rsid w:val="00992725"/>
    <w:rsid w:val="00992A8B"/>
    <w:rsid w:val="009C16FC"/>
    <w:rsid w:val="009D5B9E"/>
    <w:rsid w:val="00A03EEC"/>
    <w:rsid w:val="00A1286F"/>
    <w:rsid w:val="00A135A6"/>
    <w:rsid w:val="00A20030"/>
    <w:rsid w:val="00A20D5A"/>
    <w:rsid w:val="00A21919"/>
    <w:rsid w:val="00A23978"/>
    <w:rsid w:val="00A5061E"/>
    <w:rsid w:val="00A61A70"/>
    <w:rsid w:val="00A70CB0"/>
    <w:rsid w:val="00A76598"/>
    <w:rsid w:val="00A80020"/>
    <w:rsid w:val="00A938F9"/>
    <w:rsid w:val="00AA3905"/>
    <w:rsid w:val="00AB18C1"/>
    <w:rsid w:val="00AB7B25"/>
    <w:rsid w:val="00AD13C0"/>
    <w:rsid w:val="00AD5F6F"/>
    <w:rsid w:val="00AE13F8"/>
    <w:rsid w:val="00AE7B0F"/>
    <w:rsid w:val="00AF0F35"/>
    <w:rsid w:val="00B00607"/>
    <w:rsid w:val="00B12A91"/>
    <w:rsid w:val="00B169AC"/>
    <w:rsid w:val="00B16D04"/>
    <w:rsid w:val="00B447C7"/>
    <w:rsid w:val="00B51714"/>
    <w:rsid w:val="00B540AF"/>
    <w:rsid w:val="00B618DF"/>
    <w:rsid w:val="00B66E3F"/>
    <w:rsid w:val="00B72D32"/>
    <w:rsid w:val="00B73475"/>
    <w:rsid w:val="00B866C5"/>
    <w:rsid w:val="00BA218C"/>
    <w:rsid w:val="00BA3B2F"/>
    <w:rsid w:val="00BC746C"/>
    <w:rsid w:val="00BE0094"/>
    <w:rsid w:val="00BE6CA0"/>
    <w:rsid w:val="00BF7178"/>
    <w:rsid w:val="00C029B1"/>
    <w:rsid w:val="00C038C5"/>
    <w:rsid w:val="00C248DB"/>
    <w:rsid w:val="00C35C72"/>
    <w:rsid w:val="00C36EC7"/>
    <w:rsid w:val="00C53802"/>
    <w:rsid w:val="00C55A8E"/>
    <w:rsid w:val="00C56170"/>
    <w:rsid w:val="00C61AB0"/>
    <w:rsid w:val="00C64C37"/>
    <w:rsid w:val="00C72BE3"/>
    <w:rsid w:val="00C7781E"/>
    <w:rsid w:val="00C836F7"/>
    <w:rsid w:val="00C83ECC"/>
    <w:rsid w:val="00C87F65"/>
    <w:rsid w:val="00CA6012"/>
    <w:rsid w:val="00CB2EC6"/>
    <w:rsid w:val="00CB4677"/>
    <w:rsid w:val="00CC799E"/>
    <w:rsid w:val="00CD04E4"/>
    <w:rsid w:val="00CD25A0"/>
    <w:rsid w:val="00CE1BE2"/>
    <w:rsid w:val="00CF5CF8"/>
    <w:rsid w:val="00CF6204"/>
    <w:rsid w:val="00D062D9"/>
    <w:rsid w:val="00D0712F"/>
    <w:rsid w:val="00D12490"/>
    <w:rsid w:val="00D17322"/>
    <w:rsid w:val="00D20529"/>
    <w:rsid w:val="00D33C66"/>
    <w:rsid w:val="00D36B54"/>
    <w:rsid w:val="00D4077C"/>
    <w:rsid w:val="00D63EF3"/>
    <w:rsid w:val="00D644D0"/>
    <w:rsid w:val="00D64EC4"/>
    <w:rsid w:val="00D73AA3"/>
    <w:rsid w:val="00D765D4"/>
    <w:rsid w:val="00D76E07"/>
    <w:rsid w:val="00D93B29"/>
    <w:rsid w:val="00D93B5A"/>
    <w:rsid w:val="00D95D9C"/>
    <w:rsid w:val="00DA27A5"/>
    <w:rsid w:val="00DA430E"/>
    <w:rsid w:val="00DB58FF"/>
    <w:rsid w:val="00DC16D4"/>
    <w:rsid w:val="00DC61E6"/>
    <w:rsid w:val="00DD456C"/>
    <w:rsid w:val="00DD5434"/>
    <w:rsid w:val="00DD644F"/>
    <w:rsid w:val="00DE74FA"/>
    <w:rsid w:val="00DF14E8"/>
    <w:rsid w:val="00DF7753"/>
    <w:rsid w:val="00E01806"/>
    <w:rsid w:val="00E07DDF"/>
    <w:rsid w:val="00E1189D"/>
    <w:rsid w:val="00E11D17"/>
    <w:rsid w:val="00E2647E"/>
    <w:rsid w:val="00E32FF8"/>
    <w:rsid w:val="00E34069"/>
    <w:rsid w:val="00E46D0F"/>
    <w:rsid w:val="00E527E9"/>
    <w:rsid w:val="00E53A99"/>
    <w:rsid w:val="00E72A0B"/>
    <w:rsid w:val="00E86756"/>
    <w:rsid w:val="00E97C83"/>
    <w:rsid w:val="00EA4625"/>
    <w:rsid w:val="00EB0000"/>
    <w:rsid w:val="00EB2434"/>
    <w:rsid w:val="00EB562C"/>
    <w:rsid w:val="00EB7113"/>
    <w:rsid w:val="00EC3B6A"/>
    <w:rsid w:val="00ED3081"/>
    <w:rsid w:val="00ED785C"/>
    <w:rsid w:val="00EE42FA"/>
    <w:rsid w:val="00F01E17"/>
    <w:rsid w:val="00F02A56"/>
    <w:rsid w:val="00F14CD4"/>
    <w:rsid w:val="00F2382A"/>
    <w:rsid w:val="00F26E18"/>
    <w:rsid w:val="00F31557"/>
    <w:rsid w:val="00F344BC"/>
    <w:rsid w:val="00F36E9C"/>
    <w:rsid w:val="00F4706E"/>
    <w:rsid w:val="00F600C8"/>
    <w:rsid w:val="00F62536"/>
    <w:rsid w:val="00F857E3"/>
    <w:rsid w:val="00FA5FEB"/>
    <w:rsid w:val="00FA690E"/>
    <w:rsid w:val="00FA6BBF"/>
    <w:rsid w:val="00FC1FFB"/>
    <w:rsid w:val="00FE079D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F5F03"/>
  <w15:chartTrackingRefBased/>
  <w15:docId w15:val="{64141073-145D-45EB-9C87-7E7B9324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04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62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E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E1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01E1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01E1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D04E4"/>
    <w:rPr>
      <w:b/>
      <w:bCs/>
      <w:kern w:val="44"/>
      <w:sz w:val="44"/>
      <w:szCs w:val="44"/>
    </w:rPr>
  </w:style>
  <w:style w:type="table" w:styleId="a9">
    <w:name w:val="Table Grid"/>
    <w:basedOn w:val="a1"/>
    <w:uiPriority w:val="39"/>
    <w:rsid w:val="0020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List Table 4 Accent 5"/>
    <w:basedOn w:val="a1"/>
    <w:uiPriority w:val="49"/>
    <w:rsid w:val="002039B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a">
    <w:name w:val="List Paragraph"/>
    <w:basedOn w:val="a"/>
    <w:uiPriority w:val="34"/>
    <w:qFormat/>
    <w:rsid w:val="002039B2"/>
    <w:pPr>
      <w:ind w:firstLineChars="200" w:firstLine="420"/>
    </w:pPr>
  </w:style>
  <w:style w:type="character" w:styleId="ab">
    <w:name w:val="Strong"/>
    <w:basedOn w:val="a0"/>
    <w:uiPriority w:val="22"/>
    <w:qFormat/>
    <w:rsid w:val="007F73CC"/>
    <w:rPr>
      <w:b/>
      <w:bCs/>
    </w:rPr>
  </w:style>
  <w:style w:type="character" w:customStyle="1" w:styleId="30">
    <w:name w:val="标题 3 字符"/>
    <w:basedOn w:val="a0"/>
    <w:link w:val="3"/>
    <w:uiPriority w:val="9"/>
    <w:semiHidden/>
    <w:rsid w:val="00EB562C"/>
    <w:rPr>
      <w:b/>
      <w:bCs/>
      <w:sz w:val="32"/>
      <w:szCs w:val="32"/>
    </w:rPr>
  </w:style>
  <w:style w:type="table" w:styleId="4-1">
    <w:name w:val="List Table 4 Accent 1"/>
    <w:basedOn w:val="a1"/>
    <w:uiPriority w:val="49"/>
    <w:rsid w:val="00B72D3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E46D0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E37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751E2-9CA6-4CA5-B445-EA1A8F4E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Pinus路由交换</dc:title>
  <dc:subject/>
  <dc:creator>涛 陈</dc:creator>
  <cp:keywords/>
  <dc:description/>
  <cp:lastModifiedBy>Tim</cp:lastModifiedBy>
  <cp:revision>68</cp:revision>
  <dcterms:created xsi:type="dcterms:W3CDTF">2019-12-23T07:53:00Z</dcterms:created>
  <dcterms:modified xsi:type="dcterms:W3CDTF">2021-11-04T05:18:00Z</dcterms:modified>
</cp:coreProperties>
</file>